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0D" w:rsidRPr="004B4198" w:rsidRDefault="004B4198" w:rsidP="004B4198">
      <w:pPr>
        <w:jc w:val="center"/>
        <w:rPr>
          <w:rFonts w:hint="eastAsia"/>
          <w:b/>
          <w:sz w:val="28"/>
          <w:szCs w:val="28"/>
        </w:rPr>
      </w:pPr>
      <w:r w:rsidRPr="004B4198">
        <w:rPr>
          <w:rFonts w:hint="eastAsia"/>
          <w:b/>
          <w:sz w:val="28"/>
          <w:szCs w:val="28"/>
        </w:rPr>
        <w:t>关于校工会信息化服务工作平台的使用说明</w:t>
      </w:r>
    </w:p>
    <w:p w:rsidR="004B4198" w:rsidRDefault="004B4198" w:rsidP="004B4198">
      <w:pPr>
        <w:pStyle w:val="a3"/>
        <w:spacing w:line="420" w:lineRule="atLeast"/>
      </w:pPr>
      <w:r>
        <w:rPr>
          <w:rFonts w:hint="eastAsia"/>
          <w:sz w:val="24"/>
          <w:szCs w:val="24"/>
        </w:rPr>
        <w:t>各部门工会：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为全面构建 “互联网+工会”工作新模式，不断提升运用网络服务教职工的能力水平，提高工会工作效率，日前，厦门大学工会信息化服务工作平台已正式上线。 现将相关事项通知如下： 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一、系统登入</w:t>
      </w:r>
      <w:bookmarkStart w:id="0" w:name="_GoBack"/>
      <w:bookmarkEnd w:id="0"/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教职员工可从工会网站左侧点击登入，也可直接登入工作平台网站：ghoa.xmu.edu.cn，系统使用说明详见附件。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二、部门工会管理员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1.每个部门工会默认设置2名管理员，分别为部门工会主席、联络员。如人手不够，可视实际情况增减，最多不超过4名；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2.部门工会管理员享有会员信息变更、团体活动报名、会费缴纳情况录入等权限；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3.管理员名单详见附件，如需修改，请与校工会联系。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 会员信息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1.上报的会员信息以各个部门工会提交校工会的数据为准，如需查询，请与部门工会管理员联系，如有变更，部门工会管理员可在平台上增减、修改会员信息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2．部分教工号信息不全的单位，校工会统一进行编号，</w:t>
      </w:r>
      <w:proofErr w:type="gramStart"/>
      <w:r>
        <w:rPr>
          <w:rFonts w:hint="eastAsia"/>
          <w:sz w:val="24"/>
          <w:szCs w:val="24"/>
        </w:rPr>
        <w:t>请部门</w:t>
      </w:r>
      <w:proofErr w:type="gramEnd"/>
      <w:r>
        <w:rPr>
          <w:rFonts w:hint="eastAsia"/>
          <w:sz w:val="24"/>
          <w:szCs w:val="24"/>
        </w:rPr>
        <w:t>工会管理员登入平台查看。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四、使用手册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使用手册分为普通工会会员和部门工会管理员两类，请根据需要下载。 </w:t>
      </w:r>
    </w:p>
    <w:p w:rsidR="004B4198" w:rsidRDefault="004B4198" w:rsidP="004B4198">
      <w:pPr>
        <w:pStyle w:val="ptextindent21"/>
        <w:spacing w:line="4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有任何疑问或建议，请拨打0592-2185964。</w:t>
      </w:r>
    </w:p>
    <w:p w:rsidR="004B4198" w:rsidRDefault="004B4198" w:rsidP="004B4198">
      <w:pPr>
        <w:pStyle w:val="ptextindent21"/>
        <w:spacing w:line="420" w:lineRule="atLeas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校工会</w:t>
      </w:r>
    </w:p>
    <w:p w:rsidR="004B4198" w:rsidRDefault="004B4198" w:rsidP="004B4198">
      <w:pPr>
        <w:pStyle w:val="ptextindent21"/>
        <w:spacing w:line="420" w:lineRule="atLeast"/>
        <w:jc w:val="center"/>
        <w:rPr>
          <w:rFonts w:hint="eastAsia"/>
        </w:rPr>
      </w:pPr>
      <w:r>
        <w:rPr>
          <w:rFonts w:hint="eastAsia"/>
          <w:sz w:val="24"/>
          <w:szCs w:val="24"/>
        </w:rPr>
        <w:t xml:space="preserve">2017年2月28日 </w:t>
      </w:r>
    </w:p>
    <w:p w:rsidR="004B4198" w:rsidRDefault="004B4198"/>
    <w:sectPr w:rsidR="004B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98"/>
    <w:rsid w:val="001C49AB"/>
    <w:rsid w:val="004B4198"/>
    <w:rsid w:val="00D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9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21">
    <w:name w:val="p_text_indent_21"/>
    <w:basedOn w:val="a"/>
    <w:rsid w:val="004B4198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9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textindent21">
    <w:name w:val="p_text_indent_21"/>
    <w:basedOn w:val="a"/>
    <w:rsid w:val="004B4198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2017-02-28T08:53:00Z</dcterms:created>
  <dcterms:modified xsi:type="dcterms:W3CDTF">2017-02-28T08:58:00Z</dcterms:modified>
</cp:coreProperties>
</file>