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1" w:rsidRDefault="00E33D91" w:rsidP="00E33D91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36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36"/>
        </w:rPr>
        <w:t>厦门大学教职工扑克牌（80分）对抗赛</w:t>
      </w:r>
      <w:r>
        <w:rPr>
          <w:rFonts w:ascii="宋体" w:eastAsia="宋体" w:hAnsi="宋体" w:cs="宋体"/>
          <w:b/>
          <w:kern w:val="0"/>
          <w:sz w:val="36"/>
          <w:szCs w:val="28"/>
        </w:rPr>
        <w:t>规则</w:t>
      </w:r>
    </w:p>
    <w:p w:rsidR="00E33D91" w:rsidRDefault="00E33D91" w:rsidP="00E33D91">
      <w:pPr>
        <w:widowControl/>
        <w:spacing w:line="500" w:lineRule="exact"/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1、比赛级数从2开始（级数2、A均不</w:t>
      </w:r>
      <w:r>
        <w:rPr>
          <w:rFonts w:ascii="仿宋_GB2312" w:eastAsia="仿宋_GB2312" w:hAnsi="宋体" w:cs="Times New Roman" w:hint="eastAsia"/>
          <w:sz w:val="28"/>
          <w:szCs w:val="28"/>
        </w:rPr>
        <w:t>必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硬打），以下3、4、5、6……K、A，先打过A的一方获胜。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2、任何花色A最大，以下K、Q……3、2。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3、将牌大小顺序为：大王、小王、正级、副级、A、K……3、2。任何花色和将牌的对子大小顺序跟单张大小顺序相同，连对子大于两个不连的对子。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4、做庄和打牌顺序以逆时针方向为准。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5、打对子时，有对子的他方要跟对子，无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对子跟散牌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时，任何散牌都小于最小对子，将吃副牌对子要用将牌对子，将吃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副牌连对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要用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将牌连对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，否则皆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视为跟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牌。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6、散张大牌甩牌时，对子小于散张大牌。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7、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抢庄时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如二人同时翻级，则以位置前者为准。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8、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翻级者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未巩固（翻“级对”）前，其他三方皆可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翻其他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花色“级对”以确定将牌花色。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翻级者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巩固确定将牌后，任何人不得再翻，在未巩固将牌时，庄家抓底牌前须征求其余三家意见，若无人响应则庄家抓底牌后，任何人不得再翻“级对”更改将牌花色；若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无人翻级时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，则以底牌从上至下第三张定为将牌花色，若碰上大、小王，则继续下翻，本副牌坐庄一方所有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的级牌都降为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最小将牌。15分</w:t>
      </w:r>
      <w:r>
        <w:rPr>
          <w:rFonts w:ascii="仿宋_GB2312" w:eastAsia="仿宋_GB2312" w:hAnsi="宋体" w:cs="Times New Roman" w:hint="eastAsia"/>
          <w:sz w:val="28"/>
          <w:szCs w:val="28"/>
        </w:rPr>
        <w:t>（含）以下可以“革命”，革命后抢庄，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只能翻自家当庄的牌。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9、庄家底牌为8张，庄家须负责底牌。若底牌被他人抓2张或更多则庄家自动下庄，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旁家若已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把多抓的牌插入手中则可随意退回一张。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10、每副牌旁家得80分时庄家下庄，旁家每多得20分升一级，升级不封顶。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11、每副牌旁家得0分时庄家升5级，得5－20分时庄家升4级，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lastRenderedPageBreak/>
        <w:t>得25－40分时庄家升3级，得45－60分时庄家升2级，得65－75分时庄家升1级。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12、旁家挖底牌时，庄家不下庄，但旁家可得底牌分数的2倍，用对子挖底可得底牌分数的4倍，用连对挖底可得底牌分数的8倍，用三连对挖底可得底牌分数的16倍。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13、底牌放错则庄家自动下庄，如旁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家坚持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要打，则以发现时调整好底牌（由旁家随意抽取），并罚庄家20分。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14、庄家打牌后不可查看底牌，否则每次罚20分，旁家可在打第一轮牌时检查底牌一次，以后不得再查，否则每次罚20分。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15、旁家手中少</w:t>
      </w:r>
      <w:r>
        <w:rPr>
          <w:rFonts w:ascii="仿宋_GB2312" w:eastAsia="仿宋_GB2312" w:hAnsi="宋体" w:cs="Times New Roman" w:hint="eastAsia"/>
          <w:sz w:val="28"/>
          <w:szCs w:val="28"/>
        </w:rPr>
        <w:t>（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等</w:t>
      </w:r>
      <w:r>
        <w:rPr>
          <w:rFonts w:ascii="仿宋_GB2312" w:eastAsia="仿宋_GB2312" w:hAnsi="宋体" w:cs="Times New Roman" w:hint="eastAsia"/>
          <w:sz w:val="28"/>
          <w:szCs w:val="28"/>
        </w:rPr>
        <w:t>）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于15分可革命，革命后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抢庄规定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按第7、8条。若旁家手中超过15分，却放牌革命，则旁家得0分，庄家升5级；如果庄家打A时，自动过关。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16、打牌开始后，可查看本轮任何人牌张，但不可查看任何人上一轮的牌张，否则每次罚10</w:t>
      </w:r>
      <w:r>
        <w:rPr>
          <w:rFonts w:ascii="仿宋_GB2312" w:eastAsia="仿宋_GB2312" w:hAnsi="宋体" w:cs="Times New Roman" w:hint="eastAsia"/>
          <w:sz w:val="28"/>
          <w:szCs w:val="28"/>
        </w:rPr>
        <w:t>分，每轮打过的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</w:rPr>
        <w:t>牌任何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</w:rPr>
        <w:t>人都必须盖上，他人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可以纠正</w:t>
      </w:r>
      <w:r>
        <w:rPr>
          <w:rFonts w:ascii="仿宋_GB2312" w:eastAsia="仿宋_GB2312" w:hAnsi="宋体" w:cs="Times New Roman" w:hint="eastAsia"/>
          <w:sz w:val="28"/>
          <w:szCs w:val="28"/>
        </w:rPr>
        <w:t>违者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，但不罚分。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17、打牌过程中发现一方多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牌一方少牌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时，多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牌方给少牌方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任意抽取，两名牌手为同家时罚20分，如果是单方多牌（少出牌），则在被发现时让他方任意抽掉多出牌张，单方少牌（多出牌）则打到无牌为止。单方多牌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或少牌皆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每张罚20分，若庄家多或少牌，则应先检查底牌后再根据上述处理。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18、跟错牌的处罚：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（1）任何花色被将吃时，首出牌必须提醒将吃方，若跟牌错误，下家可选择重新出牌，违规方被纠正后跟牌（暴露张与将牌）视为最小张，并每张罚10分；如果提醒后违规者不纠正，继续隐瞒，则本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副牌得0分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，非违规方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不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做庄时得200分。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（2）出将牌时，对未跟将牌者，待本轮四方都下牌后，可提醒未跟将牌方，若跟错副牌，下家可选择重新出牌，违规方被纠正后所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lastRenderedPageBreak/>
        <w:t>跟牌（暴露张与将牌）视为最小张，并每张罚10分；如果提醒后违规者不纠正，继续隐瞒，则本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副牌得0分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，非违规方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不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做庄时得200分。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19、罚张：若不慎暴露牌张，犯规方本人不能首先出该花色（无其他花色除外），在犯规后首次出该花色时，对方可限制该暴露张一轮，也可令该暴露张出牌，但第二轮起即不受限制，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罚张限制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不得违反第10条，暴露张每张每次罚10</w:t>
      </w:r>
      <w:r>
        <w:rPr>
          <w:rFonts w:ascii="仿宋_GB2312" w:eastAsia="仿宋_GB2312" w:hAnsi="宋体" w:cs="Times New Roman" w:hint="eastAsia"/>
          <w:sz w:val="28"/>
          <w:szCs w:val="28"/>
        </w:rPr>
        <w:t>分；越序出牌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等同于暴露牌张；越序跟随牌者每次罚10分。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20、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翻级错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牌者罚10分，</w:t>
      </w:r>
      <w:proofErr w:type="gramStart"/>
      <w:r w:rsidRPr="00957515">
        <w:rPr>
          <w:rFonts w:ascii="仿宋_GB2312" w:eastAsia="仿宋_GB2312" w:hAnsi="宋体" w:cs="Times New Roman" w:hint="eastAsia"/>
          <w:sz w:val="28"/>
          <w:szCs w:val="28"/>
        </w:rPr>
        <w:t>甩错牌按甩错</w:t>
      </w:r>
      <w:proofErr w:type="gramEnd"/>
      <w:r w:rsidRPr="00957515">
        <w:rPr>
          <w:rFonts w:ascii="仿宋_GB2312" w:eastAsia="仿宋_GB2312" w:hAnsi="宋体" w:cs="Times New Roman" w:hint="eastAsia"/>
          <w:sz w:val="28"/>
          <w:szCs w:val="28"/>
        </w:rPr>
        <w:t>张数罚分，每张10分，跟错牌每张罚10分。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21、所有罚分都在一副牌内完成。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22</w:t>
      </w:r>
      <w:r>
        <w:rPr>
          <w:rFonts w:ascii="仿宋_GB2312" w:eastAsia="仿宋_GB2312" w:hAnsi="宋体" w:cs="Times New Roman" w:hint="eastAsia"/>
          <w:sz w:val="28"/>
          <w:szCs w:val="28"/>
        </w:rPr>
        <w:t>、在打牌过程中不得谈论与本局有关的事情，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</w:rPr>
        <w:t>可用手势、眼神等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传递信息，否则视其情节给予警告、判负等处理。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23、若在打牌过程中出现规则未定的违规行为，由裁判长视其情节给予对非违规方有利的判罚。</w:t>
      </w:r>
    </w:p>
    <w:p w:rsidR="00E33D91" w:rsidRPr="00957515" w:rsidRDefault="00E33D91" w:rsidP="00E33D91">
      <w:pPr>
        <w:spacing w:line="50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24、一局定胜负，一副牌必须在60分钟内完成。若到时间未结束比赛，则由裁判终结本副牌比赛并根据台面双方已得的级数判高者胜，</w:t>
      </w:r>
      <w:r w:rsidRPr="0095751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级数相同，以抽签分出胜负</w:t>
      </w:r>
    </w:p>
    <w:p w:rsidR="00E33D91" w:rsidRPr="00957515" w:rsidRDefault="00E33D91" w:rsidP="00E33D91">
      <w:pPr>
        <w:ind w:firstLineChars="200" w:firstLine="560"/>
        <w:rPr>
          <w:rFonts w:ascii="仿宋_GB2312" w:eastAsia="仿宋_GB2312" w:hAnsi="Calibri" w:cs="Times New Roman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25、每一轮，比赛双方在分出胜负后举手向裁判示意，经裁判核实后，方可离开。</w:t>
      </w:r>
    </w:p>
    <w:p w:rsidR="00E33D91" w:rsidRDefault="00E33D91" w:rsidP="00E33D91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 w:cs="Times New Roman"/>
          <w:sz w:val="28"/>
          <w:szCs w:val="28"/>
        </w:rPr>
      </w:pPr>
      <w:r w:rsidRPr="00957515">
        <w:rPr>
          <w:rFonts w:ascii="仿宋_GB2312" w:eastAsia="仿宋_GB2312" w:hAnsi="宋体" w:cs="Times New Roman" w:hint="eastAsia"/>
          <w:sz w:val="28"/>
          <w:szCs w:val="28"/>
        </w:rPr>
        <w:t>26</w:t>
      </w:r>
      <w:r w:rsidRPr="00957515">
        <w:rPr>
          <w:rFonts w:ascii="仿宋_GB2312" w:eastAsia="宋体" w:hAnsi="宋体" w:cs="Times New Roman" w:hint="eastAsia"/>
          <w:sz w:val="28"/>
          <w:szCs w:val="28"/>
        </w:rPr>
        <w:t>﹑</w:t>
      </w:r>
      <w:r w:rsidRPr="00957515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 w:rsidRPr="00957515">
        <w:rPr>
          <w:rFonts w:ascii="仿宋_GB2312" w:eastAsia="仿宋_GB2312" w:hAnsi="宋体" w:cs="Times New Roman" w:hint="eastAsia"/>
          <w:sz w:val="28"/>
          <w:szCs w:val="28"/>
        </w:rPr>
        <w:t>裁判长判决为最终裁决</w:t>
      </w:r>
    </w:p>
    <w:p w:rsidR="00E33D91" w:rsidRDefault="00E33D91" w:rsidP="00E33D91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E33D91" w:rsidRDefault="00E33D91" w:rsidP="00E33D91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5134F1" w:rsidRPr="00E33D91" w:rsidRDefault="005134F1">
      <w:bookmarkStart w:id="0" w:name="_GoBack"/>
      <w:bookmarkEnd w:id="0"/>
    </w:p>
    <w:sectPr w:rsidR="005134F1" w:rsidRPr="00E3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1"/>
    <w:rsid w:val="005134F1"/>
    <w:rsid w:val="00E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91"/>
    <w:pPr>
      <w:widowControl w:val="0"/>
      <w:spacing w:line="4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91"/>
    <w:pPr>
      <w:widowControl w:val="0"/>
      <w:spacing w:line="4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2015-12-31T01:54:00Z</dcterms:created>
  <dcterms:modified xsi:type="dcterms:W3CDTF">2015-12-31T01:55:00Z</dcterms:modified>
</cp:coreProperties>
</file>