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08" w:rsidRPr="00EE0315" w:rsidRDefault="00487208" w:rsidP="00487208">
      <w:pPr>
        <w:autoSpaceDE w:val="0"/>
        <w:autoSpaceDN w:val="0"/>
        <w:adjustRightInd w:val="0"/>
        <w:spacing w:line="360" w:lineRule="auto"/>
        <w:rPr>
          <w:bCs/>
          <w:sz w:val="28"/>
          <w:szCs w:val="28"/>
        </w:rPr>
      </w:pPr>
      <w:r w:rsidRPr="00EE0315">
        <w:rPr>
          <w:rFonts w:hAnsi="宋体" w:hint="eastAsia"/>
          <w:bCs/>
          <w:sz w:val="28"/>
          <w:szCs w:val="28"/>
        </w:rPr>
        <w:t>附件</w:t>
      </w:r>
      <w:r w:rsidRPr="00EE0315">
        <w:rPr>
          <w:bCs/>
          <w:sz w:val="28"/>
          <w:szCs w:val="28"/>
        </w:rPr>
        <w:t>2:</w:t>
      </w:r>
    </w:p>
    <w:p w:rsidR="00487208" w:rsidRPr="00EE0315" w:rsidRDefault="00B67EA0" w:rsidP="00487208">
      <w:pPr>
        <w:autoSpaceDE w:val="0"/>
        <w:autoSpaceDN w:val="0"/>
        <w:adjustRightInd w:val="0"/>
        <w:spacing w:line="360" w:lineRule="auto"/>
        <w:jc w:val="center"/>
        <w:rPr>
          <w:rFonts w:eastAsia="黑体"/>
          <w:b/>
          <w:bCs/>
          <w:kern w:val="0"/>
          <w:sz w:val="44"/>
          <w:szCs w:val="44"/>
        </w:rPr>
      </w:pPr>
      <w:r>
        <w:rPr>
          <w:rFonts w:eastAsia="黑体" w:hint="eastAsia"/>
          <w:b/>
          <w:bCs/>
          <w:kern w:val="0"/>
          <w:sz w:val="44"/>
          <w:szCs w:val="44"/>
        </w:rPr>
        <w:t>第十</w:t>
      </w:r>
      <w:r w:rsidR="004D548D">
        <w:rPr>
          <w:rFonts w:eastAsia="黑体" w:hint="eastAsia"/>
          <w:b/>
          <w:bCs/>
          <w:kern w:val="0"/>
          <w:sz w:val="44"/>
          <w:szCs w:val="44"/>
        </w:rPr>
        <w:t>五</w:t>
      </w:r>
      <w:r>
        <w:rPr>
          <w:rFonts w:eastAsia="黑体" w:hint="eastAsia"/>
          <w:b/>
          <w:bCs/>
          <w:kern w:val="0"/>
          <w:sz w:val="44"/>
          <w:szCs w:val="44"/>
        </w:rPr>
        <w:t>届</w:t>
      </w:r>
      <w:r w:rsidR="00487208" w:rsidRPr="00EE0315">
        <w:rPr>
          <w:rFonts w:eastAsia="黑体" w:hint="eastAsia"/>
          <w:b/>
          <w:bCs/>
          <w:kern w:val="0"/>
          <w:sz w:val="44"/>
          <w:szCs w:val="44"/>
        </w:rPr>
        <w:t>青年教师教学技能比赛方案</w:t>
      </w:r>
    </w:p>
    <w:p w:rsidR="00487208" w:rsidRPr="00EE0315" w:rsidRDefault="00487208" w:rsidP="00487208">
      <w:pPr>
        <w:spacing w:line="480" w:lineRule="exact"/>
        <w:ind w:firstLine="640"/>
        <w:jc w:val="center"/>
        <w:rPr>
          <w:rFonts w:eastAsia="仿宋_GB2312"/>
          <w:sz w:val="32"/>
          <w:szCs w:val="32"/>
        </w:rPr>
      </w:pPr>
    </w:p>
    <w:p w:rsidR="00487208" w:rsidRPr="00EE0315" w:rsidRDefault="00487208" w:rsidP="00487208">
      <w:pPr>
        <w:spacing w:line="360" w:lineRule="auto"/>
        <w:ind w:left="720"/>
        <w:rPr>
          <w:rFonts w:eastAsia="仿宋_GB2312"/>
          <w:b/>
          <w:sz w:val="32"/>
          <w:szCs w:val="32"/>
        </w:rPr>
      </w:pPr>
      <w:r w:rsidRPr="00EE0315">
        <w:rPr>
          <w:rFonts w:eastAsia="仿宋_GB2312" w:hint="eastAsia"/>
          <w:b/>
          <w:sz w:val="32"/>
          <w:szCs w:val="32"/>
        </w:rPr>
        <w:t>一、比赛项目</w:t>
      </w:r>
    </w:p>
    <w:p w:rsidR="00487208" w:rsidRDefault="0067212E" w:rsidP="00D23696">
      <w:pPr>
        <w:spacing w:line="360" w:lineRule="auto"/>
        <w:ind w:firstLineChars="200" w:firstLine="640"/>
        <w:rPr>
          <w:rFonts w:ascii="仿宋_GB2312" w:eastAsia="仿宋_GB2312"/>
          <w:sz w:val="32"/>
          <w:szCs w:val="32"/>
        </w:rPr>
      </w:pPr>
      <w:r>
        <w:rPr>
          <w:rFonts w:ascii="仿宋_GB2312" w:eastAsia="仿宋_GB2312" w:hint="eastAsia"/>
          <w:sz w:val="32"/>
          <w:szCs w:val="32"/>
        </w:rPr>
        <w:t>比赛分</w:t>
      </w:r>
      <w:r w:rsidR="00B67EA0">
        <w:rPr>
          <w:rFonts w:ascii="仿宋_GB2312" w:eastAsia="仿宋_GB2312" w:hint="eastAsia"/>
          <w:sz w:val="32"/>
          <w:szCs w:val="32"/>
        </w:rPr>
        <w:t>理论课</w:t>
      </w:r>
      <w:r w:rsidR="00487208" w:rsidRPr="00EE0315">
        <w:rPr>
          <w:rFonts w:ascii="仿宋_GB2312" w:eastAsia="仿宋_GB2312" w:hint="eastAsia"/>
          <w:sz w:val="32"/>
          <w:szCs w:val="32"/>
        </w:rPr>
        <w:t>文科组、</w:t>
      </w:r>
      <w:r w:rsidR="00B67EA0">
        <w:rPr>
          <w:rFonts w:ascii="仿宋_GB2312" w:eastAsia="仿宋_GB2312" w:hint="eastAsia"/>
          <w:sz w:val="32"/>
          <w:szCs w:val="32"/>
        </w:rPr>
        <w:t>理论课</w:t>
      </w:r>
      <w:r w:rsidR="00487208" w:rsidRPr="00EE0315">
        <w:rPr>
          <w:rFonts w:ascii="仿宋_GB2312" w:eastAsia="仿宋_GB2312" w:hint="eastAsia"/>
          <w:sz w:val="32"/>
          <w:szCs w:val="32"/>
        </w:rPr>
        <w:t>理工医组、实验课组。参赛教师根据课程性质，</w:t>
      </w:r>
      <w:r w:rsidR="00487208" w:rsidRPr="00EF5B70">
        <w:rPr>
          <w:rFonts w:ascii="仿宋_GB2312" w:eastAsia="仿宋_GB2312" w:hint="eastAsia"/>
          <w:sz w:val="32"/>
          <w:szCs w:val="32"/>
        </w:rPr>
        <w:t>自主选择</w:t>
      </w:r>
      <w:r w:rsidR="00002D1C" w:rsidRPr="00002D1C">
        <w:rPr>
          <w:rFonts w:ascii="仿宋_GB2312" w:eastAsia="仿宋_GB2312" w:hint="eastAsia"/>
          <w:sz w:val="32"/>
          <w:szCs w:val="32"/>
        </w:rPr>
        <w:t>比赛组别</w:t>
      </w:r>
      <w:r w:rsidR="00487208" w:rsidRPr="00EF5B70">
        <w:rPr>
          <w:rFonts w:ascii="仿宋_GB2312" w:eastAsia="仿宋_GB2312" w:hint="eastAsia"/>
          <w:sz w:val="32"/>
          <w:szCs w:val="32"/>
        </w:rPr>
        <w:t>。</w:t>
      </w:r>
    </w:p>
    <w:p w:rsidR="00166F23" w:rsidRPr="00EE0315" w:rsidRDefault="00166F23" w:rsidP="00D23696">
      <w:pPr>
        <w:spacing w:line="360" w:lineRule="auto"/>
        <w:ind w:firstLineChars="200" w:firstLine="640"/>
        <w:rPr>
          <w:rFonts w:ascii="仿宋_GB2312" w:eastAsia="仿宋_GB2312"/>
          <w:sz w:val="32"/>
          <w:szCs w:val="32"/>
        </w:rPr>
      </w:pPr>
    </w:p>
    <w:p w:rsidR="00487208" w:rsidRPr="00EE0315" w:rsidRDefault="00487208" w:rsidP="00487208">
      <w:pPr>
        <w:spacing w:line="360" w:lineRule="auto"/>
        <w:ind w:firstLineChars="228" w:firstLine="732"/>
        <w:jc w:val="left"/>
        <w:rPr>
          <w:rFonts w:eastAsia="仿宋_GB2312"/>
          <w:b/>
          <w:sz w:val="32"/>
          <w:szCs w:val="32"/>
        </w:rPr>
      </w:pPr>
      <w:r w:rsidRPr="00EE0315">
        <w:rPr>
          <w:rFonts w:eastAsia="仿宋_GB2312" w:hint="eastAsia"/>
          <w:b/>
          <w:sz w:val="32"/>
          <w:szCs w:val="32"/>
        </w:rPr>
        <w:t>二、参赛对象</w:t>
      </w:r>
    </w:p>
    <w:p w:rsidR="00487208" w:rsidRPr="00EE0315" w:rsidRDefault="0067212E" w:rsidP="00487208">
      <w:pPr>
        <w:spacing w:line="360" w:lineRule="auto"/>
        <w:ind w:firstLineChars="200" w:firstLine="640"/>
        <w:rPr>
          <w:rFonts w:ascii="仿宋_GB2312" w:eastAsia="仿宋_GB2312"/>
          <w:sz w:val="32"/>
          <w:szCs w:val="32"/>
        </w:rPr>
      </w:pPr>
      <w:r>
        <w:rPr>
          <w:rFonts w:eastAsia="仿宋_GB2312" w:hint="eastAsia"/>
          <w:sz w:val="32"/>
          <w:szCs w:val="32"/>
        </w:rPr>
        <w:t>参赛对象年龄限</w:t>
      </w:r>
      <w:r w:rsidR="00487208" w:rsidRPr="00EE0315">
        <w:rPr>
          <w:rFonts w:eastAsia="仿宋_GB2312"/>
          <w:sz w:val="32"/>
          <w:szCs w:val="32"/>
        </w:rPr>
        <w:t>40</w:t>
      </w:r>
      <w:r w:rsidR="00487208" w:rsidRPr="00EE0315">
        <w:rPr>
          <w:rFonts w:ascii="仿宋_GB2312" w:eastAsia="仿宋_GB2312" w:hint="eastAsia"/>
          <w:sz w:val="32"/>
          <w:szCs w:val="32"/>
        </w:rPr>
        <w:t>周岁以下（</w:t>
      </w:r>
      <w:r w:rsidR="00487208" w:rsidRPr="00EE0315">
        <w:rPr>
          <w:rFonts w:eastAsia="仿宋_GB2312"/>
          <w:sz w:val="32"/>
          <w:szCs w:val="32"/>
        </w:rPr>
        <w:t>19</w:t>
      </w:r>
      <w:r w:rsidR="006A2E8C">
        <w:rPr>
          <w:rFonts w:eastAsia="仿宋_GB2312" w:hint="eastAsia"/>
          <w:sz w:val="32"/>
          <w:szCs w:val="32"/>
        </w:rPr>
        <w:t>80</w:t>
      </w:r>
      <w:r w:rsidR="00487208" w:rsidRPr="00EE0315">
        <w:rPr>
          <w:rFonts w:ascii="仿宋_GB2312" w:eastAsia="仿宋_GB2312" w:hint="eastAsia"/>
          <w:sz w:val="32"/>
          <w:szCs w:val="32"/>
        </w:rPr>
        <w:t>年</w:t>
      </w:r>
      <w:r w:rsidR="00487208" w:rsidRPr="00EE0315">
        <w:rPr>
          <w:rFonts w:eastAsia="仿宋_GB2312"/>
          <w:sz w:val="32"/>
          <w:szCs w:val="32"/>
        </w:rPr>
        <w:t>8</w:t>
      </w:r>
      <w:r w:rsidR="00487208" w:rsidRPr="00EE0315">
        <w:rPr>
          <w:rFonts w:ascii="仿宋_GB2312" w:eastAsia="仿宋_GB2312" w:hint="eastAsia"/>
          <w:sz w:val="32"/>
          <w:szCs w:val="32"/>
        </w:rPr>
        <w:t>月</w:t>
      </w:r>
      <w:r w:rsidR="00487208" w:rsidRPr="00EE0315">
        <w:rPr>
          <w:rFonts w:eastAsia="仿宋_GB2312"/>
          <w:sz w:val="32"/>
          <w:szCs w:val="32"/>
        </w:rPr>
        <w:t>31</w:t>
      </w:r>
      <w:r w:rsidR="00487208" w:rsidRPr="00EE0315">
        <w:rPr>
          <w:rFonts w:ascii="仿宋_GB2312" w:eastAsia="仿宋_GB2312" w:hint="eastAsia"/>
          <w:sz w:val="32"/>
          <w:szCs w:val="32"/>
        </w:rPr>
        <w:t>日以后出生，下同）</w:t>
      </w:r>
      <w:r>
        <w:rPr>
          <w:rFonts w:ascii="仿宋_GB2312" w:eastAsia="仿宋_GB2312" w:hint="eastAsia"/>
          <w:sz w:val="32"/>
          <w:szCs w:val="32"/>
        </w:rPr>
        <w:t>。各单位40周岁以下</w:t>
      </w:r>
      <w:r w:rsidR="00487208" w:rsidRPr="00EE0315">
        <w:rPr>
          <w:rFonts w:ascii="仿宋_GB2312" w:eastAsia="仿宋_GB2312" w:hint="eastAsia"/>
          <w:sz w:val="32"/>
          <w:szCs w:val="32"/>
        </w:rPr>
        <w:t>在职青年教师</w:t>
      </w:r>
      <w:r>
        <w:rPr>
          <w:rFonts w:ascii="仿宋_GB2312" w:eastAsia="仿宋_GB2312" w:hint="eastAsia"/>
          <w:sz w:val="32"/>
          <w:szCs w:val="32"/>
        </w:rPr>
        <w:t>原则上</w:t>
      </w:r>
      <w:r w:rsidR="00487208" w:rsidRPr="00EE0315">
        <w:rPr>
          <w:rFonts w:ascii="仿宋_GB2312" w:eastAsia="仿宋_GB2312"/>
          <w:sz w:val="32"/>
          <w:szCs w:val="32"/>
        </w:rPr>
        <w:t>至少</w:t>
      </w:r>
      <w:r>
        <w:rPr>
          <w:rFonts w:ascii="仿宋_GB2312" w:eastAsia="仿宋_GB2312" w:hint="eastAsia"/>
          <w:sz w:val="32"/>
          <w:szCs w:val="32"/>
        </w:rPr>
        <w:t>有</w:t>
      </w:r>
      <w:r w:rsidR="00487208" w:rsidRPr="00EE0315">
        <w:rPr>
          <w:rFonts w:ascii="仿宋_GB2312" w:eastAsia="仿宋_GB2312"/>
          <w:sz w:val="32"/>
          <w:szCs w:val="32"/>
        </w:rPr>
        <w:t>一次</w:t>
      </w:r>
      <w:r>
        <w:rPr>
          <w:rFonts w:ascii="仿宋_GB2312" w:eastAsia="仿宋_GB2312" w:hint="eastAsia"/>
          <w:sz w:val="32"/>
          <w:szCs w:val="32"/>
        </w:rPr>
        <w:t>比赛经历</w:t>
      </w:r>
      <w:r w:rsidR="00487208" w:rsidRPr="00EE0315">
        <w:rPr>
          <w:rFonts w:ascii="仿宋_GB2312" w:eastAsia="仿宋_GB2312"/>
          <w:sz w:val="32"/>
          <w:szCs w:val="32"/>
        </w:rPr>
        <w:t>，</w:t>
      </w:r>
      <w:r w:rsidR="00971391">
        <w:rPr>
          <w:rFonts w:ascii="仿宋_GB2312" w:eastAsia="仿宋_GB2312" w:hint="eastAsia"/>
          <w:sz w:val="32"/>
          <w:szCs w:val="32"/>
        </w:rPr>
        <w:t>其中</w:t>
      </w:r>
      <w:r w:rsidR="00487208" w:rsidRPr="00EE0315">
        <w:rPr>
          <w:rFonts w:ascii="仿宋_GB2312" w:eastAsia="仿宋_GB2312"/>
          <w:sz w:val="32"/>
          <w:szCs w:val="32"/>
        </w:rPr>
        <w:t>实验课</w:t>
      </w:r>
      <w:r w:rsidR="00487208" w:rsidRPr="00EE0315">
        <w:rPr>
          <w:rFonts w:ascii="仿宋_GB2312" w:eastAsia="仿宋_GB2312" w:hint="eastAsia"/>
          <w:sz w:val="32"/>
          <w:szCs w:val="32"/>
        </w:rPr>
        <w:t>教师必须</w:t>
      </w:r>
      <w:r w:rsidRPr="00EE0315">
        <w:rPr>
          <w:rFonts w:ascii="仿宋_GB2312" w:eastAsia="仿宋_GB2312"/>
          <w:sz w:val="32"/>
          <w:szCs w:val="32"/>
        </w:rPr>
        <w:t>至少</w:t>
      </w:r>
      <w:r>
        <w:rPr>
          <w:rFonts w:ascii="仿宋_GB2312" w:eastAsia="仿宋_GB2312" w:hint="eastAsia"/>
          <w:sz w:val="32"/>
          <w:szCs w:val="32"/>
        </w:rPr>
        <w:t>有</w:t>
      </w:r>
      <w:r w:rsidRPr="00EE0315">
        <w:rPr>
          <w:rFonts w:ascii="仿宋_GB2312" w:eastAsia="仿宋_GB2312"/>
          <w:sz w:val="32"/>
          <w:szCs w:val="32"/>
        </w:rPr>
        <w:t>一次实验</w:t>
      </w:r>
      <w:r w:rsidRPr="00EE0315">
        <w:rPr>
          <w:rFonts w:ascii="仿宋_GB2312" w:eastAsia="仿宋_GB2312" w:hint="eastAsia"/>
          <w:sz w:val="32"/>
          <w:szCs w:val="32"/>
        </w:rPr>
        <w:t>课</w:t>
      </w:r>
      <w:r>
        <w:rPr>
          <w:rFonts w:ascii="仿宋_GB2312" w:eastAsia="仿宋_GB2312" w:hint="eastAsia"/>
          <w:sz w:val="32"/>
          <w:szCs w:val="32"/>
        </w:rPr>
        <w:t>比赛经历</w:t>
      </w:r>
      <w:r w:rsidR="00487208" w:rsidRPr="00EE0315">
        <w:rPr>
          <w:rFonts w:ascii="仿宋_GB2312" w:eastAsia="仿宋_GB2312"/>
          <w:sz w:val="32"/>
          <w:szCs w:val="32"/>
        </w:rPr>
        <w:t>。</w:t>
      </w:r>
    </w:p>
    <w:p w:rsidR="00487208" w:rsidRPr="00EE0315"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推荐进入校级比赛的教师还应满足以下条件：</w:t>
      </w:r>
    </w:p>
    <w:p w:rsidR="00487208" w:rsidRPr="00EE0315"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1.</w:t>
      </w:r>
      <w:r w:rsidR="00971391">
        <w:rPr>
          <w:rFonts w:ascii="仿宋_GB2312" w:eastAsia="仿宋_GB2312" w:hint="eastAsia"/>
          <w:sz w:val="32"/>
          <w:szCs w:val="32"/>
        </w:rPr>
        <w:t xml:space="preserve"> </w:t>
      </w:r>
      <w:r w:rsidRPr="00EE0315">
        <w:rPr>
          <w:rFonts w:ascii="仿宋_GB2312" w:eastAsia="仿宋_GB2312" w:hint="eastAsia"/>
          <w:sz w:val="32"/>
          <w:szCs w:val="32"/>
        </w:rPr>
        <w:t>在我校执教满一年，至少正在或已完整承担一门</w:t>
      </w:r>
      <w:r w:rsidR="00971391">
        <w:rPr>
          <w:rFonts w:ascii="仿宋_GB2312" w:eastAsia="仿宋_GB2312" w:hint="eastAsia"/>
          <w:sz w:val="32"/>
          <w:szCs w:val="32"/>
        </w:rPr>
        <w:t>本科课程（包括实验课程）的教学任务或承担主要实验项目的教学任务；</w:t>
      </w:r>
    </w:p>
    <w:p w:rsidR="00487208" w:rsidRPr="00EE0315"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2.</w:t>
      </w:r>
      <w:r w:rsidR="00971391">
        <w:rPr>
          <w:rFonts w:ascii="仿宋_GB2312" w:eastAsia="仿宋_GB2312" w:hint="eastAsia"/>
          <w:sz w:val="32"/>
          <w:szCs w:val="32"/>
        </w:rPr>
        <w:t xml:space="preserve"> </w:t>
      </w:r>
      <w:r w:rsidR="00620E37">
        <w:rPr>
          <w:rFonts w:ascii="仿宋_GB2312" w:eastAsia="仿宋_GB2312" w:hint="eastAsia"/>
          <w:sz w:val="32"/>
          <w:szCs w:val="32"/>
        </w:rPr>
        <w:t>理论课</w:t>
      </w:r>
      <w:r w:rsidR="00620E37" w:rsidRPr="00EE0315">
        <w:rPr>
          <w:rFonts w:ascii="仿宋_GB2312" w:eastAsia="仿宋_GB2312" w:hint="eastAsia"/>
          <w:sz w:val="32"/>
          <w:szCs w:val="32"/>
        </w:rPr>
        <w:t>文科组、</w:t>
      </w:r>
      <w:r w:rsidR="00620E37">
        <w:rPr>
          <w:rFonts w:ascii="仿宋_GB2312" w:eastAsia="仿宋_GB2312" w:hint="eastAsia"/>
          <w:sz w:val="32"/>
          <w:szCs w:val="32"/>
        </w:rPr>
        <w:t>理论课</w:t>
      </w:r>
      <w:r w:rsidR="00620E37" w:rsidRPr="00EE0315">
        <w:rPr>
          <w:rFonts w:ascii="仿宋_GB2312" w:eastAsia="仿宋_GB2312" w:hint="eastAsia"/>
          <w:sz w:val="32"/>
          <w:szCs w:val="32"/>
        </w:rPr>
        <w:t>理工医组</w:t>
      </w:r>
      <w:r w:rsidR="00971391">
        <w:rPr>
          <w:rFonts w:ascii="仿宋_GB2312" w:eastAsia="仿宋_GB2312" w:hint="eastAsia"/>
          <w:sz w:val="32"/>
          <w:szCs w:val="32"/>
        </w:rPr>
        <w:t>原则上需有教师资格证，实验课组对教师资格证暂不作要求；</w:t>
      </w:r>
    </w:p>
    <w:p w:rsidR="00487208" w:rsidRPr="00EE0315"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3.</w:t>
      </w:r>
      <w:r w:rsidR="00971391">
        <w:rPr>
          <w:rFonts w:ascii="仿宋_GB2312" w:eastAsia="仿宋_GB2312" w:hint="eastAsia"/>
          <w:sz w:val="32"/>
          <w:szCs w:val="32"/>
        </w:rPr>
        <w:t xml:space="preserve"> </w:t>
      </w:r>
      <w:r w:rsidRPr="00EE0315">
        <w:rPr>
          <w:rFonts w:ascii="仿宋_GB2312" w:eastAsia="仿宋_GB2312"/>
          <w:sz w:val="32"/>
          <w:szCs w:val="32"/>
        </w:rPr>
        <w:t>按时</w:t>
      </w:r>
      <w:r w:rsidRPr="00EE0315">
        <w:rPr>
          <w:rFonts w:ascii="仿宋_GB2312" w:eastAsia="仿宋_GB2312" w:hint="eastAsia"/>
          <w:sz w:val="32"/>
          <w:szCs w:val="32"/>
        </w:rPr>
        <w:t>按</w:t>
      </w:r>
      <w:r w:rsidRPr="00EE0315">
        <w:rPr>
          <w:rFonts w:ascii="仿宋_GB2312" w:eastAsia="仿宋_GB2312"/>
          <w:sz w:val="32"/>
          <w:szCs w:val="32"/>
        </w:rPr>
        <w:t>要求提交</w:t>
      </w:r>
      <w:r w:rsidRPr="00EE0315">
        <w:rPr>
          <w:rFonts w:ascii="仿宋_GB2312" w:eastAsia="仿宋_GB2312" w:hint="eastAsia"/>
          <w:sz w:val="32"/>
          <w:szCs w:val="32"/>
        </w:rPr>
        <w:t>全部</w:t>
      </w:r>
      <w:r w:rsidR="00971391">
        <w:rPr>
          <w:rFonts w:ascii="仿宋_GB2312" w:eastAsia="仿宋_GB2312"/>
          <w:sz w:val="32"/>
          <w:szCs w:val="32"/>
        </w:rPr>
        <w:t>比赛材料</w:t>
      </w:r>
      <w:r w:rsidR="00971391">
        <w:rPr>
          <w:rFonts w:ascii="仿宋_GB2312" w:eastAsia="仿宋_GB2312" w:hint="eastAsia"/>
          <w:sz w:val="32"/>
          <w:szCs w:val="32"/>
        </w:rPr>
        <w:t>；</w:t>
      </w:r>
    </w:p>
    <w:p w:rsidR="00487208"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4.</w:t>
      </w:r>
      <w:r w:rsidR="00971391">
        <w:rPr>
          <w:rFonts w:ascii="仿宋_GB2312" w:eastAsia="仿宋_GB2312" w:hint="eastAsia"/>
          <w:sz w:val="32"/>
          <w:szCs w:val="32"/>
        </w:rPr>
        <w:t xml:space="preserve"> </w:t>
      </w:r>
      <w:r w:rsidR="00002D1C" w:rsidRPr="00002D1C">
        <w:rPr>
          <w:rFonts w:ascii="仿宋_GB2312" w:eastAsia="仿宋_GB2312"/>
          <w:sz w:val="32"/>
          <w:szCs w:val="32"/>
        </w:rPr>
        <w:t>201</w:t>
      </w:r>
      <w:r w:rsidR="006A2E8C">
        <w:rPr>
          <w:rFonts w:ascii="仿宋_GB2312" w:eastAsia="仿宋_GB2312" w:hint="eastAsia"/>
          <w:sz w:val="32"/>
          <w:szCs w:val="32"/>
        </w:rPr>
        <w:t>9</w:t>
      </w:r>
      <w:r w:rsidR="00002D1C" w:rsidRPr="00002D1C">
        <w:rPr>
          <w:rFonts w:ascii="仿宋_GB2312" w:eastAsia="仿宋_GB2312"/>
          <w:sz w:val="32"/>
          <w:szCs w:val="32"/>
        </w:rPr>
        <w:t>年9月1日起无教学事故（以学校公布之日为准）</w:t>
      </w:r>
      <w:r w:rsidRPr="00EE0315">
        <w:rPr>
          <w:rFonts w:ascii="仿宋_GB2312" w:eastAsia="仿宋_GB2312" w:hint="eastAsia"/>
          <w:sz w:val="32"/>
          <w:szCs w:val="32"/>
        </w:rPr>
        <w:t>。</w:t>
      </w:r>
    </w:p>
    <w:p w:rsidR="00166F23" w:rsidRPr="00EE0315" w:rsidRDefault="00166F23" w:rsidP="00487208">
      <w:pPr>
        <w:spacing w:line="360" w:lineRule="auto"/>
        <w:ind w:firstLineChars="200" w:firstLine="640"/>
        <w:rPr>
          <w:rFonts w:ascii="仿宋_GB2312" w:eastAsia="仿宋_GB2312"/>
          <w:sz w:val="32"/>
          <w:szCs w:val="32"/>
        </w:rPr>
      </w:pPr>
    </w:p>
    <w:p w:rsidR="00487208" w:rsidRPr="00EE0315" w:rsidRDefault="00487208" w:rsidP="00487208">
      <w:pPr>
        <w:numPr>
          <w:ilvl w:val="0"/>
          <w:numId w:val="4"/>
        </w:numPr>
        <w:spacing w:line="360" w:lineRule="auto"/>
        <w:rPr>
          <w:rFonts w:ascii="仿宋_GB2312" w:eastAsia="仿宋_GB2312"/>
          <w:sz w:val="32"/>
          <w:szCs w:val="32"/>
        </w:rPr>
      </w:pPr>
      <w:r w:rsidRPr="00EE0315">
        <w:rPr>
          <w:rFonts w:eastAsia="仿宋_GB2312" w:hint="eastAsia"/>
          <w:b/>
          <w:sz w:val="32"/>
          <w:szCs w:val="32"/>
        </w:rPr>
        <w:lastRenderedPageBreak/>
        <w:t>推荐名额</w:t>
      </w:r>
    </w:p>
    <w:p w:rsidR="00E375DC" w:rsidRDefault="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原则上每个单位可推荐</w:t>
      </w:r>
      <w:r w:rsidRPr="00EE0315">
        <w:rPr>
          <w:rFonts w:eastAsia="仿宋_GB2312"/>
          <w:sz w:val="32"/>
          <w:szCs w:val="32"/>
        </w:rPr>
        <w:t>2</w:t>
      </w:r>
      <w:r w:rsidRPr="00EE0315">
        <w:rPr>
          <w:rFonts w:ascii="仿宋_GB2312" w:eastAsia="仿宋_GB2312" w:hint="eastAsia"/>
          <w:sz w:val="32"/>
          <w:szCs w:val="32"/>
        </w:rPr>
        <w:t>-</w:t>
      </w:r>
      <w:r w:rsidRPr="00EE0315">
        <w:rPr>
          <w:rFonts w:eastAsia="仿宋_GB2312"/>
          <w:sz w:val="32"/>
          <w:szCs w:val="32"/>
        </w:rPr>
        <w:t>3</w:t>
      </w:r>
      <w:r w:rsidRPr="00EE0315">
        <w:rPr>
          <w:rFonts w:ascii="仿宋_GB2312" w:eastAsia="仿宋_GB2312" w:hint="eastAsia"/>
          <w:sz w:val="32"/>
          <w:szCs w:val="32"/>
        </w:rPr>
        <w:t>名教师</w:t>
      </w:r>
      <w:r w:rsidR="00520FB7">
        <w:rPr>
          <w:rFonts w:ascii="仿宋_GB2312" w:eastAsia="仿宋_GB2312" w:hint="eastAsia"/>
          <w:sz w:val="32"/>
          <w:szCs w:val="32"/>
        </w:rPr>
        <w:t>参加理论课</w:t>
      </w:r>
      <w:r w:rsidR="00520FB7" w:rsidRPr="00EE0315">
        <w:rPr>
          <w:rFonts w:ascii="仿宋_GB2312" w:eastAsia="仿宋_GB2312" w:hint="eastAsia"/>
          <w:sz w:val="32"/>
          <w:szCs w:val="32"/>
        </w:rPr>
        <w:t>文科组、</w:t>
      </w:r>
      <w:r w:rsidR="00520FB7">
        <w:rPr>
          <w:rFonts w:ascii="仿宋_GB2312" w:eastAsia="仿宋_GB2312" w:hint="eastAsia"/>
          <w:sz w:val="32"/>
          <w:szCs w:val="32"/>
        </w:rPr>
        <w:t>理论课</w:t>
      </w:r>
      <w:r w:rsidR="00520FB7" w:rsidRPr="00EE0315">
        <w:rPr>
          <w:rFonts w:ascii="仿宋_GB2312" w:eastAsia="仿宋_GB2312" w:hint="eastAsia"/>
          <w:sz w:val="32"/>
          <w:szCs w:val="32"/>
        </w:rPr>
        <w:t>理工医组比赛</w:t>
      </w:r>
      <w:r w:rsidR="00520FB7">
        <w:rPr>
          <w:rFonts w:ascii="仿宋_GB2312" w:eastAsia="仿宋_GB2312" w:hint="eastAsia"/>
          <w:sz w:val="32"/>
          <w:szCs w:val="32"/>
        </w:rPr>
        <w:t>，可推荐</w:t>
      </w:r>
      <w:r w:rsidRPr="00EE0315">
        <w:rPr>
          <w:rFonts w:eastAsia="仿宋_GB2312"/>
          <w:sz w:val="32"/>
          <w:szCs w:val="32"/>
        </w:rPr>
        <w:t>1</w:t>
      </w:r>
      <w:r w:rsidRPr="00EE0315">
        <w:rPr>
          <w:rFonts w:ascii="仿宋_GB2312" w:eastAsia="仿宋_GB2312" w:hint="eastAsia"/>
          <w:sz w:val="32"/>
          <w:szCs w:val="32"/>
        </w:rPr>
        <w:t>-</w:t>
      </w:r>
      <w:r w:rsidRPr="00EE0315">
        <w:rPr>
          <w:rFonts w:eastAsia="仿宋_GB2312"/>
          <w:sz w:val="32"/>
          <w:szCs w:val="32"/>
        </w:rPr>
        <w:t xml:space="preserve">2 </w:t>
      </w:r>
      <w:r w:rsidRPr="00EE0315">
        <w:rPr>
          <w:rFonts w:ascii="仿宋_GB2312" w:eastAsia="仿宋_GB2312" w:hint="eastAsia"/>
          <w:sz w:val="32"/>
          <w:szCs w:val="32"/>
        </w:rPr>
        <w:t>名教师参加</w:t>
      </w:r>
      <w:r w:rsidR="00520FB7" w:rsidRPr="00EE0315">
        <w:rPr>
          <w:rFonts w:ascii="仿宋_GB2312" w:eastAsia="仿宋_GB2312" w:hint="eastAsia"/>
          <w:sz w:val="32"/>
          <w:szCs w:val="32"/>
        </w:rPr>
        <w:t>实验课组</w:t>
      </w:r>
      <w:r w:rsidR="00520FB7">
        <w:rPr>
          <w:rFonts w:ascii="仿宋_GB2312" w:eastAsia="仿宋_GB2312" w:hint="eastAsia"/>
          <w:sz w:val="32"/>
          <w:szCs w:val="32"/>
        </w:rPr>
        <w:t>比</w:t>
      </w:r>
      <w:r w:rsidRPr="00EE0315">
        <w:rPr>
          <w:rFonts w:ascii="仿宋_GB2312" w:eastAsia="仿宋_GB2312" w:hint="eastAsia"/>
          <w:sz w:val="32"/>
          <w:szCs w:val="32"/>
        </w:rPr>
        <w:t>赛</w:t>
      </w:r>
      <w:r w:rsidR="002864AF">
        <w:rPr>
          <w:rFonts w:ascii="仿宋_GB2312" w:eastAsia="仿宋_GB2312" w:hint="eastAsia"/>
          <w:sz w:val="32"/>
          <w:szCs w:val="32"/>
        </w:rPr>
        <w:t>。</w:t>
      </w:r>
    </w:p>
    <w:p w:rsidR="00166F23" w:rsidRPr="00EE0315" w:rsidRDefault="00166F23" w:rsidP="00487208">
      <w:pPr>
        <w:spacing w:line="360" w:lineRule="auto"/>
        <w:ind w:firstLineChars="200" w:firstLine="640"/>
        <w:rPr>
          <w:rFonts w:ascii="仿宋_GB2312" w:eastAsia="仿宋_GB2312"/>
          <w:sz w:val="32"/>
          <w:szCs w:val="32"/>
        </w:rPr>
      </w:pPr>
    </w:p>
    <w:p w:rsidR="00487208" w:rsidRPr="00EE0315" w:rsidRDefault="00487208" w:rsidP="00487208">
      <w:pPr>
        <w:numPr>
          <w:ilvl w:val="0"/>
          <w:numId w:val="4"/>
        </w:numPr>
        <w:spacing w:line="360" w:lineRule="auto"/>
        <w:rPr>
          <w:rFonts w:eastAsia="仿宋_GB2312"/>
          <w:b/>
          <w:sz w:val="32"/>
          <w:szCs w:val="32"/>
        </w:rPr>
      </w:pPr>
      <w:r w:rsidRPr="00EE0315">
        <w:rPr>
          <w:rFonts w:eastAsia="仿宋_GB2312" w:hint="eastAsia"/>
          <w:b/>
          <w:sz w:val="32"/>
          <w:szCs w:val="32"/>
        </w:rPr>
        <w:t>比赛内容</w:t>
      </w:r>
      <w:r w:rsidR="001044E2">
        <w:rPr>
          <w:rFonts w:eastAsia="仿宋_GB2312" w:hint="eastAsia"/>
          <w:b/>
          <w:sz w:val="32"/>
          <w:szCs w:val="32"/>
        </w:rPr>
        <w:t>、</w:t>
      </w:r>
      <w:r w:rsidRPr="00EE0315">
        <w:rPr>
          <w:rFonts w:eastAsia="仿宋_GB2312" w:hint="eastAsia"/>
          <w:b/>
          <w:sz w:val="32"/>
          <w:szCs w:val="32"/>
        </w:rPr>
        <w:t>要求</w:t>
      </w:r>
      <w:r w:rsidR="001044E2">
        <w:rPr>
          <w:rFonts w:eastAsia="仿宋_GB2312" w:hint="eastAsia"/>
          <w:b/>
          <w:sz w:val="32"/>
          <w:szCs w:val="32"/>
        </w:rPr>
        <w:t>与</w:t>
      </w:r>
      <w:r w:rsidR="001044E2">
        <w:rPr>
          <w:rFonts w:eastAsia="仿宋_GB2312"/>
          <w:b/>
          <w:sz w:val="32"/>
          <w:szCs w:val="32"/>
        </w:rPr>
        <w:t>评分标准</w:t>
      </w:r>
    </w:p>
    <w:p w:rsidR="00487208" w:rsidRPr="00EE0315" w:rsidRDefault="00487208" w:rsidP="00487208">
      <w:pPr>
        <w:spacing w:line="360" w:lineRule="auto"/>
        <w:ind w:firstLineChars="200" w:firstLine="640"/>
        <w:rPr>
          <w:rFonts w:ascii="仿宋_GB2312" w:eastAsia="仿宋_GB2312"/>
          <w:sz w:val="32"/>
          <w:szCs w:val="32"/>
        </w:rPr>
      </w:pPr>
      <w:bookmarkStart w:id="0" w:name="OLE_LINK5"/>
      <w:bookmarkStart w:id="1" w:name="OLE_LINK6"/>
      <w:bookmarkStart w:id="2" w:name="OLE_LINK7"/>
      <w:r w:rsidRPr="00EE0315">
        <w:rPr>
          <w:rFonts w:ascii="仿宋_GB2312" w:eastAsia="仿宋_GB2312" w:hint="eastAsia"/>
          <w:sz w:val="32"/>
          <w:szCs w:val="32"/>
        </w:rPr>
        <w:t>（一）</w:t>
      </w:r>
      <w:r w:rsidR="00520FB7">
        <w:rPr>
          <w:rFonts w:ascii="仿宋_GB2312" w:eastAsia="仿宋_GB2312" w:hint="eastAsia"/>
          <w:sz w:val="32"/>
          <w:szCs w:val="32"/>
        </w:rPr>
        <w:t>理论课</w:t>
      </w:r>
      <w:r w:rsidR="00520FB7" w:rsidRPr="00EE0315">
        <w:rPr>
          <w:rFonts w:ascii="仿宋_GB2312" w:eastAsia="仿宋_GB2312" w:hint="eastAsia"/>
          <w:sz w:val="32"/>
          <w:szCs w:val="32"/>
        </w:rPr>
        <w:t>文科组、</w:t>
      </w:r>
      <w:r w:rsidR="00520FB7">
        <w:rPr>
          <w:rFonts w:ascii="仿宋_GB2312" w:eastAsia="仿宋_GB2312" w:hint="eastAsia"/>
          <w:sz w:val="32"/>
          <w:szCs w:val="32"/>
        </w:rPr>
        <w:t>理论课</w:t>
      </w:r>
      <w:r w:rsidR="00520FB7" w:rsidRPr="00EE0315">
        <w:rPr>
          <w:rFonts w:ascii="仿宋_GB2312" w:eastAsia="仿宋_GB2312" w:hint="eastAsia"/>
          <w:sz w:val="32"/>
          <w:szCs w:val="32"/>
        </w:rPr>
        <w:t>理工医组</w:t>
      </w:r>
    </w:p>
    <w:bookmarkEnd w:id="0"/>
    <w:bookmarkEnd w:id="1"/>
    <w:bookmarkEnd w:id="2"/>
    <w:p w:rsidR="00487208" w:rsidRPr="00EE0315" w:rsidRDefault="00487208" w:rsidP="008B0809">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1.</w:t>
      </w:r>
      <w:r w:rsidR="008B0809">
        <w:rPr>
          <w:rFonts w:ascii="仿宋_GB2312" w:eastAsia="仿宋_GB2312" w:hint="eastAsia"/>
          <w:sz w:val="32"/>
          <w:szCs w:val="32"/>
        </w:rPr>
        <w:t xml:space="preserve"> </w:t>
      </w:r>
      <w:r w:rsidRPr="00EE0315">
        <w:rPr>
          <w:rFonts w:ascii="仿宋_GB2312" w:eastAsia="仿宋_GB2312" w:hint="eastAsia"/>
          <w:sz w:val="32"/>
          <w:szCs w:val="32"/>
        </w:rPr>
        <w:t>教案（</w:t>
      </w:r>
      <w:r w:rsidRPr="008B0809">
        <w:rPr>
          <w:rFonts w:ascii="仿宋_GB2312" w:eastAsia="仿宋_GB2312"/>
          <w:sz w:val="32"/>
          <w:szCs w:val="32"/>
        </w:rPr>
        <w:t>15%</w:t>
      </w:r>
      <w:r w:rsidR="00986389">
        <w:rPr>
          <w:rFonts w:ascii="仿宋_GB2312" w:eastAsia="仿宋_GB2312" w:hint="eastAsia"/>
          <w:sz w:val="32"/>
          <w:szCs w:val="32"/>
        </w:rPr>
        <w:t>）；</w:t>
      </w:r>
    </w:p>
    <w:p w:rsidR="00487208" w:rsidRDefault="00487208" w:rsidP="008B0809">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2.</w:t>
      </w:r>
      <w:r w:rsidR="008B0809">
        <w:rPr>
          <w:rFonts w:ascii="仿宋_GB2312" w:eastAsia="仿宋_GB2312" w:hint="eastAsia"/>
          <w:sz w:val="32"/>
          <w:szCs w:val="32"/>
        </w:rPr>
        <w:t xml:space="preserve"> </w:t>
      </w:r>
      <w:r w:rsidRPr="00EE0315">
        <w:rPr>
          <w:rFonts w:ascii="仿宋_GB2312" w:eastAsia="仿宋_GB2312" w:hint="eastAsia"/>
          <w:sz w:val="32"/>
          <w:szCs w:val="32"/>
        </w:rPr>
        <w:t>教学演示（</w:t>
      </w:r>
      <w:r w:rsidRPr="008B0809">
        <w:rPr>
          <w:rFonts w:ascii="仿宋_GB2312" w:eastAsia="仿宋_GB2312"/>
          <w:sz w:val="32"/>
          <w:szCs w:val="32"/>
        </w:rPr>
        <w:t>85%</w:t>
      </w:r>
      <w:r w:rsidR="00986389">
        <w:rPr>
          <w:rFonts w:ascii="仿宋_GB2312" w:eastAsia="仿宋_GB2312" w:hint="eastAsia"/>
          <w:sz w:val="32"/>
          <w:szCs w:val="32"/>
        </w:rPr>
        <w:t>）；</w:t>
      </w:r>
    </w:p>
    <w:p w:rsidR="001044E2" w:rsidRPr="008B0809" w:rsidRDefault="001044E2" w:rsidP="008B0809">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8B0809">
        <w:rPr>
          <w:rFonts w:ascii="仿宋_GB2312" w:eastAsia="仿宋_GB2312" w:hint="eastAsia"/>
          <w:sz w:val="32"/>
          <w:szCs w:val="32"/>
        </w:rPr>
        <w:t xml:space="preserve"> </w:t>
      </w:r>
      <w:r w:rsidR="00DA01C7">
        <w:rPr>
          <w:rFonts w:ascii="仿宋_GB2312" w:eastAsia="仿宋_GB2312" w:hint="eastAsia"/>
          <w:sz w:val="32"/>
          <w:szCs w:val="32"/>
        </w:rPr>
        <w:t>要求</w:t>
      </w:r>
      <w:r w:rsidR="00DA01C7">
        <w:rPr>
          <w:rFonts w:ascii="仿宋_GB2312" w:eastAsia="仿宋_GB2312"/>
          <w:sz w:val="32"/>
          <w:szCs w:val="32"/>
        </w:rPr>
        <w:t>与</w:t>
      </w:r>
      <w:r w:rsidRPr="00EE0315">
        <w:rPr>
          <w:rFonts w:ascii="仿宋_GB2312" w:eastAsia="仿宋_GB2312" w:hint="eastAsia"/>
          <w:sz w:val="32"/>
          <w:szCs w:val="32"/>
        </w:rPr>
        <w:t>评分标准</w:t>
      </w:r>
    </w:p>
    <w:tbl>
      <w:tblPr>
        <w:tblW w:w="953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1"/>
        <w:gridCol w:w="5934"/>
        <w:gridCol w:w="1148"/>
        <w:gridCol w:w="1148"/>
      </w:tblGrid>
      <w:tr w:rsidR="001044E2" w:rsidRPr="00EE0315" w:rsidTr="00A26C6F">
        <w:trPr>
          <w:trHeight w:val="614"/>
          <w:tblHeader/>
          <w:jc w:val="center"/>
        </w:trPr>
        <w:tc>
          <w:tcPr>
            <w:tcW w:w="1301" w:type="dxa"/>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jc w:val="center"/>
              <w:rPr>
                <w:rFonts w:ascii="仿宋_GB2312" w:eastAsia="仿宋_GB2312"/>
                <w:sz w:val="24"/>
                <w:szCs w:val="28"/>
              </w:rPr>
            </w:pPr>
            <w:r w:rsidRPr="00EE0315">
              <w:rPr>
                <w:rFonts w:ascii="仿宋_GB2312" w:eastAsia="仿宋_GB2312" w:hint="eastAsia"/>
                <w:sz w:val="24"/>
                <w:szCs w:val="28"/>
              </w:rPr>
              <w:t>项目</w:t>
            </w:r>
          </w:p>
        </w:tc>
        <w:tc>
          <w:tcPr>
            <w:tcW w:w="5934" w:type="dxa"/>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ind w:firstLine="480"/>
              <w:jc w:val="center"/>
              <w:rPr>
                <w:rFonts w:ascii="仿宋_GB2312" w:eastAsia="仿宋_GB2312"/>
                <w:sz w:val="24"/>
                <w:szCs w:val="28"/>
              </w:rPr>
            </w:pPr>
            <w:r w:rsidRPr="00EE0315">
              <w:rPr>
                <w:rFonts w:ascii="仿宋_GB2312" w:eastAsia="仿宋_GB2312" w:hint="eastAsia"/>
                <w:sz w:val="24"/>
                <w:szCs w:val="28"/>
              </w:rPr>
              <w:t>评分内容</w:t>
            </w:r>
          </w:p>
        </w:tc>
        <w:tc>
          <w:tcPr>
            <w:tcW w:w="1148" w:type="dxa"/>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jc w:val="center"/>
              <w:rPr>
                <w:rFonts w:ascii="仿宋_GB2312" w:eastAsia="仿宋_GB2312"/>
                <w:sz w:val="24"/>
                <w:szCs w:val="28"/>
              </w:rPr>
            </w:pPr>
            <w:r w:rsidRPr="00EE0315">
              <w:rPr>
                <w:rFonts w:ascii="仿宋_GB2312" w:eastAsia="仿宋_GB2312" w:hint="eastAsia"/>
                <w:sz w:val="24"/>
                <w:szCs w:val="28"/>
              </w:rPr>
              <w:t>分值</w:t>
            </w:r>
          </w:p>
        </w:tc>
        <w:tc>
          <w:tcPr>
            <w:tcW w:w="1148" w:type="dxa"/>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jc w:val="center"/>
              <w:rPr>
                <w:rFonts w:ascii="仿宋_GB2312" w:eastAsia="仿宋_GB2312"/>
                <w:sz w:val="24"/>
                <w:szCs w:val="28"/>
              </w:rPr>
            </w:pPr>
            <w:r w:rsidRPr="00EE0315">
              <w:rPr>
                <w:rFonts w:ascii="仿宋_GB2312" w:eastAsia="仿宋_GB2312" w:hint="eastAsia"/>
                <w:sz w:val="24"/>
                <w:szCs w:val="28"/>
              </w:rPr>
              <w:t>得分</w:t>
            </w:r>
          </w:p>
        </w:tc>
      </w:tr>
      <w:tr w:rsidR="001044E2" w:rsidRPr="008D113E" w:rsidTr="00A26C6F">
        <w:trPr>
          <w:trHeight w:val="614"/>
          <w:jc w:val="center"/>
        </w:trPr>
        <w:tc>
          <w:tcPr>
            <w:tcW w:w="1301" w:type="dxa"/>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spacing w:line="320" w:lineRule="exact"/>
              <w:jc w:val="center"/>
              <w:rPr>
                <w:rFonts w:ascii="仿宋_GB2312" w:eastAsia="仿宋_GB2312"/>
                <w:sz w:val="24"/>
                <w:szCs w:val="28"/>
              </w:rPr>
            </w:pPr>
            <w:r w:rsidRPr="00EE0315">
              <w:rPr>
                <w:rFonts w:ascii="仿宋_GB2312" w:eastAsia="仿宋_GB2312" w:hint="eastAsia"/>
                <w:sz w:val="24"/>
                <w:szCs w:val="28"/>
              </w:rPr>
              <w:t>教案</w:t>
            </w:r>
          </w:p>
        </w:tc>
        <w:tc>
          <w:tcPr>
            <w:tcW w:w="5934"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spacing w:line="360" w:lineRule="exact"/>
              <w:rPr>
                <w:rFonts w:ascii="仿宋_GB2312" w:eastAsia="仿宋_GB2312"/>
                <w:sz w:val="24"/>
              </w:rPr>
            </w:pPr>
            <w:r w:rsidRPr="00EE0315">
              <w:rPr>
                <w:rFonts w:ascii="仿宋_GB2312" w:eastAsia="仿宋_GB2312" w:hint="eastAsia"/>
                <w:sz w:val="24"/>
              </w:rPr>
              <w:t>1.</w:t>
            </w:r>
            <w:r>
              <w:rPr>
                <w:rFonts w:ascii="仿宋_GB2312" w:eastAsia="仿宋_GB2312" w:hint="eastAsia"/>
                <w:sz w:val="24"/>
              </w:rPr>
              <w:t xml:space="preserve"> </w:t>
            </w:r>
            <w:r w:rsidRPr="00EE0315">
              <w:rPr>
                <w:rFonts w:ascii="仿宋_GB2312" w:eastAsia="仿宋_GB2312" w:hint="eastAsia"/>
                <w:sz w:val="24"/>
              </w:rPr>
              <w:t>教学目的明确</w:t>
            </w:r>
            <w:r>
              <w:rPr>
                <w:rFonts w:ascii="仿宋_GB2312" w:eastAsia="仿宋_GB2312" w:hint="eastAsia"/>
                <w:sz w:val="24"/>
              </w:rPr>
              <w:t>，教学设计</w:t>
            </w:r>
            <w:r>
              <w:rPr>
                <w:rFonts w:ascii="仿宋_GB2312" w:eastAsia="仿宋_GB2312"/>
                <w:sz w:val="24"/>
              </w:rPr>
              <w:t>有思想有理念，</w:t>
            </w:r>
            <w:r w:rsidRPr="00EE0315">
              <w:rPr>
                <w:rFonts w:ascii="仿宋_GB2312" w:eastAsia="仿宋_GB2312" w:hint="eastAsia"/>
                <w:sz w:val="24"/>
              </w:rPr>
              <w:t>思路清晰；</w:t>
            </w:r>
          </w:p>
          <w:p w:rsidR="001044E2" w:rsidRPr="00EE0315" w:rsidRDefault="001044E2" w:rsidP="005C465F">
            <w:pPr>
              <w:spacing w:line="360" w:lineRule="exact"/>
              <w:rPr>
                <w:rFonts w:ascii="仿宋_GB2312" w:eastAsia="仿宋_GB2312"/>
                <w:sz w:val="24"/>
              </w:rPr>
            </w:pPr>
            <w:r w:rsidRPr="00EE0315">
              <w:rPr>
                <w:rFonts w:ascii="仿宋_GB2312" w:eastAsia="仿宋_GB2312" w:hint="eastAsia"/>
                <w:sz w:val="24"/>
              </w:rPr>
              <w:t>2.</w:t>
            </w:r>
            <w:r>
              <w:rPr>
                <w:rFonts w:ascii="仿宋_GB2312" w:eastAsia="仿宋_GB2312" w:hint="eastAsia"/>
                <w:sz w:val="24"/>
              </w:rPr>
              <w:t xml:space="preserve"> </w:t>
            </w:r>
            <w:r w:rsidRPr="00EE0315">
              <w:rPr>
                <w:rFonts w:ascii="仿宋_GB2312" w:eastAsia="仿宋_GB2312" w:hint="eastAsia"/>
                <w:sz w:val="24"/>
              </w:rPr>
              <w:t>教学内容精炼充实，科学性强，理论联系实际，既符合教学大纲要求，又反映学术</w:t>
            </w:r>
            <w:r>
              <w:rPr>
                <w:rFonts w:ascii="仿宋_GB2312" w:eastAsia="仿宋_GB2312" w:hint="eastAsia"/>
                <w:sz w:val="24"/>
              </w:rPr>
              <w:t>前沿</w:t>
            </w:r>
            <w:r w:rsidRPr="00EE0315">
              <w:rPr>
                <w:rFonts w:ascii="仿宋_GB2312" w:eastAsia="仿宋_GB2312" w:hint="eastAsia"/>
                <w:sz w:val="24"/>
              </w:rPr>
              <w:t>；</w:t>
            </w:r>
          </w:p>
          <w:p w:rsidR="001044E2" w:rsidRDefault="001044E2" w:rsidP="005C465F">
            <w:pPr>
              <w:spacing w:line="360" w:lineRule="exact"/>
              <w:rPr>
                <w:rFonts w:ascii="仿宋_GB2312" w:eastAsia="仿宋_GB2312"/>
                <w:sz w:val="24"/>
              </w:rPr>
            </w:pPr>
            <w:r w:rsidRPr="00EE0315">
              <w:rPr>
                <w:rFonts w:ascii="仿宋_GB2312" w:eastAsia="仿宋_GB2312" w:hint="eastAsia"/>
                <w:sz w:val="24"/>
              </w:rPr>
              <w:t>3.</w:t>
            </w:r>
            <w:r>
              <w:rPr>
                <w:rFonts w:ascii="仿宋_GB2312" w:eastAsia="仿宋_GB2312" w:hint="eastAsia"/>
                <w:sz w:val="24"/>
              </w:rPr>
              <w:t xml:space="preserve"> 教学重点、难点突出，解决方法的针对性强；</w:t>
            </w:r>
          </w:p>
          <w:p w:rsidR="001044E2" w:rsidRPr="00EE0315" w:rsidRDefault="001044E2" w:rsidP="005C465F">
            <w:pPr>
              <w:spacing w:line="360" w:lineRule="exact"/>
              <w:rPr>
                <w:rFonts w:ascii="仿宋_GB2312" w:eastAsia="仿宋_GB2312"/>
                <w:sz w:val="24"/>
              </w:rPr>
            </w:pPr>
            <w:r>
              <w:rPr>
                <w:rFonts w:ascii="仿宋_GB2312" w:eastAsia="仿宋_GB2312" w:hint="eastAsia"/>
                <w:sz w:val="24"/>
              </w:rPr>
              <w:t xml:space="preserve">4. </w:t>
            </w:r>
            <w:r w:rsidRPr="00EE0315">
              <w:rPr>
                <w:rFonts w:ascii="仿宋_GB2312" w:eastAsia="仿宋_GB2312" w:hint="eastAsia"/>
                <w:sz w:val="24"/>
              </w:rPr>
              <w:t>教学过程的组织合理，方法运用恰当有效；</w:t>
            </w:r>
          </w:p>
          <w:p w:rsidR="001044E2" w:rsidRPr="00EE0315" w:rsidRDefault="001044E2" w:rsidP="005C465F">
            <w:pPr>
              <w:spacing w:line="360" w:lineRule="exact"/>
              <w:rPr>
                <w:rFonts w:ascii="仿宋_GB2312" w:eastAsia="仿宋_GB2312"/>
                <w:sz w:val="24"/>
                <w:szCs w:val="28"/>
              </w:rPr>
            </w:pPr>
            <w:r>
              <w:rPr>
                <w:rFonts w:ascii="仿宋_GB2312" w:eastAsia="仿宋_GB2312"/>
                <w:sz w:val="24"/>
              </w:rPr>
              <w:t>5</w:t>
            </w:r>
            <w:r w:rsidRPr="00EE0315">
              <w:rPr>
                <w:rFonts w:ascii="仿宋_GB2312" w:eastAsia="仿宋_GB2312" w:hint="eastAsia"/>
                <w:sz w:val="24"/>
              </w:rPr>
              <w:t>.</w:t>
            </w:r>
            <w:r>
              <w:rPr>
                <w:rFonts w:ascii="仿宋_GB2312" w:eastAsia="仿宋_GB2312" w:hint="eastAsia"/>
                <w:sz w:val="24"/>
              </w:rPr>
              <w:t xml:space="preserve"> </w:t>
            </w:r>
            <w:r w:rsidRPr="00EE0315">
              <w:rPr>
                <w:rFonts w:ascii="仿宋_GB2312" w:eastAsia="仿宋_GB2312" w:hint="eastAsia"/>
                <w:sz w:val="24"/>
              </w:rPr>
              <w:t>文字表达准确、阐述清楚。</w:t>
            </w:r>
          </w:p>
        </w:tc>
        <w:tc>
          <w:tcPr>
            <w:tcW w:w="1148" w:type="dxa"/>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spacing w:line="320" w:lineRule="exact"/>
              <w:jc w:val="center"/>
              <w:rPr>
                <w:rFonts w:ascii="仿宋_GB2312" w:eastAsia="仿宋_GB2312"/>
                <w:sz w:val="24"/>
                <w:szCs w:val="28"/>
              </w:rPr>
            </w:pPr>
            <w:r w:rsidRPr="00EE0315">
              <w:rPr>
                <w:rFonts w:eastAsia="仿宋_GB2312"/>
                <w:sz w:val="24"/>
                <w:szCs w:val="28"/>
              </w:rPr>
              <w:t>15</w:t>
            </w:r>
          </w:p>
        </w:tc>
        <w:tc>
          <w:tcPr>
            <w:tcW w:w="1148"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spacing w:line="320" w:lineRule="exact"/>
              <w:ind w:firstLine="480"/>
              <w:jc w:val="center"/>
              <w:rPr>
                <w:rFonts w:eastAsia="仿宋_GB2312"/>
                <w:sz w:val="24"/>
                <w:szCs w:val="28"/>
              </w:rPr>
            </w:pPr>
          </w:p>
        </w:tc>
      </w:tr>
      <w:tr w:rsidR="001044E2" w:rsidRPr="00EE0315" w:rsidTr="00A26C6F">
        <w:trPr>
          <w:cantSplit/>
          <w:trHeight w:val="1678"/>
          <w:jc w:val="center"/>
        </w:trPr>
        <w:tc>
          <w:tcPr>
            <w:tcW w:w="1301" w:type="dxa"/>
            <w:vMerge w:val="restart"/>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jc w:val="center"/>
              <w:rPr>
                <w:rFonts w:ascii="仿宋_GB2312" w:eastAsia="仿宋_GB2312"/>
                <w:sz w:val="24"/>
                <w:szCs w:val="28"/>
              </w:rPr>
            </w:pPr>
            <w:r>
              <w:rPr>
                <w:rFonts w:ascii="仿宋_GB2312" w:eastAsia="仿宋_GB2312" w:hint="eastAsia"/>
                <w:sz w:val="24"/>
                <w:szCs w:val="28"/>
              </w:rPr>
              <w:t>设计</w:t>
            </w:r>
            <w:r w:rsidRPr="00EE0315">
              <w:rPr>
                <w:rFonts w:ascii="仿宋_GB2312" w:eastAsia="仿宋_GB2312" w:hint="eastAsia"/>
                <w:sz w:val="24"/>
                <w:szCs w:val="28"/>
              </w:rPr>
              <w:t>教学演示</w:t>
            </w:r>
          </w:p>
        </w:tc>
        <w:tc>
          <w:tcPr>
            <w:tcW w:w="5934"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spacing w:line="360" w:lineRule="exact"/>
              <w:ind w:firstLineChars="200" w:firstLine="480"/>
              <w:rPr>
                <w:rFonts w:ascii="仿宋_GB2312" w:eastAsia="仿宋_GB2312"/>
                <w:sz w:val="24"/>
              </w:rPr>
            </w:pPr>
            <w:r w:rsidRPr="00EE0315">
              <w:rPr>
                <w:rFonts w:ascii="仿宋_GB2312" w:eastAsia="仿宋_GB2312" w:hint="eastAsia"/>
                <w:sz w:val="24"/>
              </w:rPr>
              <w:t>教学内容</w:t>
            </w:r>
          </w:p>
          <w:p w:rsidR="001044E2" w:rsidRPr="00EE0315" w:rsidRDefault="001044E2" w:rsidP="005C465F">
            <w:pPr>
              <w:spacing w:line="360" w:lineRule="exact"/>
              <w:rPr>
                <w:rFonts w:ascii="仿宋_GB2312" w:eastAsia="仿宋_GB2312"/>
                <w:sz w:val="24"/>
              </w:rPr>
            </w:pPr>
            <w:r w:rsidRPr="00EE0315">
              <w:rPr>
                <w:rFonts w:ascii="仿宋_GB2312" w:eastAsia="仿宋_GB2312" w:hint="eastAsia"/>
                <w:sz w:val="24"/>
              </w:rPr>
              <w:t>1.</w:t>
            </w:r>
            <w:r>
              <w:rPr>
                <w:rFonts w:ascii="仿宋_GB2312" w:eastAsia="仿宋_GB2312" w:hint="eastAsia"/>
                <w:sz w:val="24"/>
              </w:rPr>
              <w:t xml:space="preserve"> </w:t>
            </w:r>
            <w:r w:rsidRPr="00EE0315">
              <w:rPr>
                <w:rFonts w:ascii="仿宋_GB2312" w:eastAsia="仿宋_GB2312" w:hint="eastAsia"/>
                <w:sz w:val="24"/>
              </w:rPr>
              <w:t>教学内容精炼充实，基本概念准确，科学性强</w:t>
            </w:r>
            <w:r>
              <w:rPr>
                <w:rFonts w:ascii="仿宋_GB2312" w:eastAsia="仿宋_GB2312" w:hint="eastAsia"/>
                <w:sz w:val="24"/>
              </w:rPr>
              <w:t>，有一定的深度和广度</w:t>
            </w:r>
            <w:r w:rsidRPr="00EE0315">
              <w:rPr>
                <w:rFonts w:ascii="仿宋_GB2312" w:eastAsia="仿宋_GB2312" w:hint="eastAsia"/>
                <w:sz w:val="24"/>
              </w:rPr>
              <w:t>；</w:t>
            </w:r>
          </w:p>
          <w:p w:rsidR="001044E2" w:rsidRPr="00EE0315" w:rsidRDefault="001044E2" w:rsidP="005C465F">
            <w:pPr>
              <w:spacing w:line="360" w:lineRule="exact"/>
              <w:rPr>
                <w:rFonts w:ascii="仿宋_GB2312" w:eastAsia="仿宋_GB2312"/>
                <w:sz w:val="24"/>
              </w:rPr>
            </w:pPr>
            <w:r w:rsidRPr="00EE0315">
              <w:rPr>
                <w:rFonts w:ascii="仿宋_GB2312" w:eastAsia="仿宋_GB2312" w:hint="eastAsia"/>
                <w:sz w:val="24"/>
              </w:rPr>
              <w:t>2.</w:t>
            </w:r>
            <w:r>
              <w:rPr>
                <w:rFonts w:ascii="仿宋_GB2312" w:eastAsia="仿宋_GB2312" w:hint="eastAsia"/>
                <w:sz w:val="24"/>
              </w:rPr>
              <w:t xml:space="preserve"> </w:t>
            </w:r>
            <w:r w:rsidRPr="00EE0315">
              <w:rPr>
                <w:rFonts w:ascii="仿宋_GB2312" w:eastAsia="仿宋_GB2312" w:hint="eastAsia"/>
                <w:sz w:val="24"/>
              </w:rPr>
              <w:t>既符合教学大纲要求，又理论联系实际，反映学术</w:t>
            </w:r>
            <w:r>
              <w:rPr>
                <w:rFonts w:ascii="仿宋_GB2312" w:eastAsia="仿宋_GB2312" w:hint="eastAsia"/>
                <w:sz w:val="24"/>
              </w:rPr>
              <w:t>前沿</w:t>
            </w:r>
            <w:r w:rsidRPr="00EE0315">
              <w:rPr>
                <w:rFonts w:ascii="仿宋_GB2312" w:eastAsia="仿宋_GB2312" w:hint="eastAsia"/>
                <w:sz w:val="24"/>
              </w:rPr>
              <w:t>或教研动态；</w:t>
            </w:r>
          </w:p>
          <w:p w:rsidR="001044E2" w:rsidRDefault="001044E2" w:rsidP="005C465F">
            <w:pPr>
              <w:spacing w:line="360" w:lineRule="exact"/>
              <w:rPr>
                <w:rFonts w:ascii="仿宋_GB2312" w:eastAsia="仿宋_GB2312"/>
                <w:sz w:val="24"/>
              </w:rPr>
            </w:pPr>
            <w:r w:rsidRPr="00EE0315">
              <w:rPr>
                <w:rFonts w:ascii="仿宋_GB2312" w:eastAsia="仿宋_GB2312" w:hint="eastAsia"/>
                <w:sz w:val="24"/>
              </w:rPr>
              <w:t>3.</w:t>
            </w:r>
            <w:r>
              <w:rPr>
                <w:rFonts w:ascii="仿宋_GB2312" w:eastAsia="仿宋_GB2312" w:hint="eastAsia"/>
                <w:sz w:val="24"/>
              </w:rPr>
              <w:t xml:space="preserve"> 主题</w:t>
            </w:r>
            <w:r>
              <w:rPr>
                <w:rFonts w:ascii="仿宋_GB2312" w:eastAsia="仿宋_GB2312"/>
                <w:sz w:val="24"/>
              </w:rPr>
              <w:t>明确，</w:t>
            </w:r>
            <w:r w:rsidRPr="00EE0315">
              <w:rPr>
                <w:rFonts w:ascii="仿宋_GB2312" w:eastAsia="仿宋_GB2312" w:hint="eastAsia"/>
                <w:sz w:val="24"/>
              </w:rPr>
              <w:t>重点</w:t>
            </w:r>
            <w:r>
              <w:rPr>
                <w:rFonts w:ascii="仿宋_GB2312" w:eastAsia="仿宋_GB2312" w:hint="eastAsia"/>
                <w:sz w:val="24"/>
              </w:rPr>
              <w:t>、</w:t>
            </w:r>
            <w:r>
              <w:rPr>
                <w:rFonts w:ascii="仿宋_GB2312" w:eastAsia="仿宋_GB2312"/>
                <w:sz w:val="24"/>
              </w:rPr>
              <w:t>难点把握准确</w:t>
            </w:r>
            <w:r>
              <w:rPr>
                <w:rFonts w:ascii="仿宋_GB2312" w:eastAsia="仿宋_GB2312" w:hint="eastAsia"/>
                <w:sz w:val="24"/>
              </w:rPr>
              <w:t>，</w:t>
            </w:r>
            <w:r w:rsidR="008B0809">
              <w:rPr>
                <w:rFonts w:ascii="仿宋_GB2312" w:eastAsia="仿宋_GB2312" w:hint="eastAsia"/>
                <w:sz w:val="24"/>
              </w:rPr>
              <w:t>逻辑严密、条理清楚；</w:t>
            </w:r>
          </w:p>
          <w:p w:rsidR="001044E2" w:rsidRPr="00EE0315" w:rsidRDefault="001044E2" w:rsidP="005C465F">
            <w:pPr>
              <w:spacing w:line="360" w:lineRule="exact"/>
              <w:rPr>
                <w:rFonts w:ascii="仿宋_GB2312" w:eastAsia="仿宋_GB2312"/>
                <w:sz w:val="24"/>
              </w:rPr>
            </w:pPr>
            <w:r>
              <w:rPr>
                <w:rFonts w:ascii="仿宋_GB2312" w:eastAsia="仿宋_GB2312"/>
                <w:sz w:val="24"/>
              </w:rPr>
              <w:t>4</w:t>
            </w:r>
            <w:r w:rsidRPr="00EE0315">
              <w:rPr>
                <w:rFonts w:ascii="仿宋_GB2312" w:eastAsia="仿宋_GB2312"/>
                <w:sz w:val="24"/>
              </w:rPr>
              <w:t>.</w:t>
            </w:r>
            <w:r>
              <w:rPr>
                <w:rFonts w:ascii="仿宋_GB2312" w:eastAsia="仿宋_GB2312" w:hint="eastAsia"/>
                <w:sz w:val="24"/>
              </w:rPr>
              <w:t xml:space="preserve"> </w:t>
            </w:r>
            <w:r w:rsidRPr="00EE0315">
              <w:rPr>
                <w:rFonts w:ascii="仿宋_GB2312" w:eastAsia="仿宋_GB2312" w:hint="eastAsia"/>
                <w:sz w:val="24"/>
              </w:rPr>
              <w:t>结合课堂教学进行教书育人。</w:t>
            </w:r>
          </w:p>
        </w:tc>
        <w:tc>
          <w:tcPr>
            <w:tcW w:w="1148" w:type="dxa"/>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spacing w:line="360" w:lineRule="exact"/>
              <w:jc w:val="center"/>
              <w:rPr>
                <w:rFonts w:ascii="仿宋_GB2312" w:eastAsia="仿宋_GB2312"/>
                <w:sz w:val="24"/>
                <w:szCs w:val="28"/>
              </w:rPr>
            </w:pPr>
            <w:r w:rsidRPr="00EE0315">
              <w:rPr>
                <w:rFonts w:eastAsia="仿宋_GB2312"/>
                <w:sz w:val="24"/>
                <w:szCs w:val="28"/>
              </w:rPr>
              <w:t>30</w:t>
            </w:r>
          </w:p>
        </w:tc>
        <w:tc>
          <w:tcPr>
            <w:tcW w:w="1148"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ind w:firstLine="480"/>
              <w:jc w:val="center"/>
              <w:rPr>
                <w:rFonts w:eastAsia="仿宋_GB2312"/>
                <w:sz w:val="24"/>
                <w:szCs w:val="28"/>
              </w:rPr>
            </w:pPr>
          </w:p>
        </w:tc>
      </w:tr>
      <w:tr w:rsidR="001044E2" w:rsidRPr="00EE0315" w:rsidTr="00A26C6F">
        <w:trPr>
          <w:cantSplit/>
          <w:trHeight w:val="419"/>
          <w:jc w:val="center"/>
        </w:trPr>
        <w:tc>
          <w:tcPr>
            <w:tcW w:w="1301" w:type="dxa"/>
            <w:vMerge/>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widowControl/>
              <w:ind w:firstLine="480"/>
              <w:jc w:val="center"/>
              <w:rPr>
                <w:rFonts w:ascii="仿宋_GB2312" w:eastAsia="仿宋_GB2312"/>
                <w:sz w:val="24"/>
                <w:szCs w:val="28"/>
              </w:rPr>
            </w:pPr>
          </w:p>
        </w:tc>
        <w:tc>
          <w:tcPr>
            <w:tcW w:w="5934"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spacing w:line="360" w:lineRule="exact"/>
              <w:ind w:leftChars="114" w:left="239" w:firstLineChars="100" w:firstLine="240"/>
              <w:rPr>
                <w:rFonts w:ascii="仿宋_GB2312" w:eastAsia="仿宋_GB2312"/>
                <w:sz w:val="24"/>
              </w:rPr>
            </w:pPr>
            <w:r w:rsidRPr="00EE0315">
              <w:rPr>
                <w:rFonts w:ascii="仿宋_GB2312" w:eastAsia="仿宋_GB2312" w:hint="eastAsia"/>
                <w:sz w:val="24"/>
              </w:rPr>
              <w:t>教学组织</w:t>
            </w:r>
          </w:p>
          <w:p w:rsidR="001044E2" w:rsidRDefault="001044E2" w:rsidP="005C465F">
            <w:pPr>
              <w:spacing w:line="360" w:lineRule="exact"/>
              <w:rPr>
                <w:rFonts w:ascii="仿宋_GB2312" w:eastAsia="仿宋_GB2312"/>
                <w:sz w:val="24"/>
              </w:rPr>
            </w:pPr>
            <w:r>
              <w:rPr>
                <w:rFonts w:ascii="仿宋_GB2312" w:eastAsia="仿宋_GB2312" w:hint="eastAsia"/>
                <w:sz w:val="24"/>
              </w:rPr>
              <w:t>1. 注重</w:t>
            </w:r>
            <w:r w:rsidRPr="00D8666D">
              <w:rPr>
                <w:rFonts w:ascii="仿宋_GB2312" w:eastAsia="仿宋_GB2312" w:hint="eastAsia"/>
                <w:sz w:val="24"/>
              </w:rPr>
              <w:t>研究性、启发性教学</w:t>
            </w:r>
            <w:r>
              <w:rPr>
                <w:rFonts w:ascii="仿宋_GB2312" w:eastAsia="仿宋_GB2312" w:hint="eastAsia"/>
                <w:sz w:val="24"/>
              </w:rPr>
              <w:t>，</w:t>
            </w:r>
            <w:r w:rsidRPr="00D8666D">
              <w:rPr>
                <w:rFonts w:ascii="仿宋_GB2312" w:eastAsia="仿宋_GB2312" w:hint="eastAsia"/>
                <w:sz w:val="24"/>
              </w:rPr>
              <w:t>能有效调动学生</w:t>
            </w:r>
            <w:r>
              <w:rPr>
                <w:rFonts w:ascii="仿宋_GB2312" w:eastAsia="仿宋_GB2312" w:hint="eastAsia"/>
                <w:sz w:val="24"/>
              </w:rPr>
              <w:t>主动学习，深度参与</w:t>
            </w:r>
            <w:r w:rsidRPr="00D8666D">
              <w:rPr>
                <w:rFonts w:ascii="仿宋_GB2312" w:eastAsia="仿宋_GB2312" w:hint="eastAsia"/>
                <w:sz w:val="24"/>
              </w:rPr>
              <w:t>，鼓励以学生为主的创新性教学方式；</w:t>
            </w:r>
            <w:r w:rsidR="004E278F">
              <w:rPr>
                <w:rFonts w:ascii="仿宋_GB2312" w:eastAsia="仿宋_GB2312" w:hint="eastAsia"/>
                <w:sz w:val="24"/>
              </w:rPr>
              <w:t>教学</w:t>
            </w:r>
            <w:r w:rsidR="004E278F">
              <w:rPr>
                <w:rFonts w:ascii="仿宋_GB2312" w:eastAsia="仿宋_GB2312"/>
                <w:sz w:val="24"/>
              </w:rPr>
              <w:t>内容与形式相统一</w:t>
            </w:r>
            <w:r w:rsidR="004E278F">
              <w:rPr>
                <w:rFonts w:ascii="仿宋_GB2312" w:eastAsia="仿宋_GB2312" w:hint="eastAsia"/>
                <w:sz w:val="24"/>
              </w:rPr>
              <w:t>；</w:t>
            </w:r>
          </w:p>
          <w:p w:rsidR="001044E2" w:rsidRDefault="001044E2" w:rsidP="005C465F">
            <w:pPr>
              <w:spacing w:line="360" w:lineRule="exact"/>
              <w:rPr>
                <w:rFonts w:ascii="仿宋_GB2312" w:eastAsia="仿宋_GB2312"/>
                <w:sz w:val="24"/>
              </w:rPr>
            </w:pPr>
            <w:r>
              <w:rPr>
                <w:rFonts w:ascii="仿宋_GB2312" w:eastAsia="仿宋_GB2312" w:hint="eastAsia"/>
                <w:sz w:val="24"/>
              </w:rPr>
              <w:t>2. 师生互动良好，加强师生交流，对学生的学习情况进行及时评价与反馈</w:t>
            </w:r>
            <w:r w:rsidRPr="00EE0315">
              <w:rPr>
                <w:rFonts w:ascii="仿宋_GB2312" w:eastAsia="仿宋_GB2312" w:hint="eastAsia"/>
                <w:sz w:val="24"/>
              </w:rPr>
              <w:t>；</w:t>
            </w:r>
          </w:p>
          <w:p w:rsidR="001044E2" w:rsidRPr="00EE0315" w:rsidRDefault="001044E2" w:rsidP="005C465F">
            <w:pPr>
              <w:spacing w:line="360" w:lineRule="exact"/>
              <w:rPr>
                <w:rFonts w:ascii="仿宋_GB2312" w:eastAsia="仿宋_GB2312"/>
                <w:sz w:val="24"/>
              </w:rPr>
            </w:pPr>
            <w:r>
              <w:rPr>
                <w:rFonts w:ascii="仿宋_GB2312" w:eastAsia="仿宋_GB2312"/>
                <w:sz w:val="24"/>
              </w:rPr>
              <w:t>3</w:t>
            </w:r>
            <w:r w:rsidRPr="00EE0315">
              <w:rPr>
                <w:rFonts w:ascii="仿宋_GB2312" w:eastAsia="仿宋_GB2312"/>
                <w:sz w:val="24"/>
              </w:rPr>
              <w:t>.</w:t>
            </w:r>
            <w:r>
              <w:rPr>
                <w:rFonts w:ascii="仿宋_GB2312" w:eastAsia="仿宋_GB2312" w:hint="eastAsia"/>
                <w:sz w:val="24"/>
              </w:rPr>
              <w:t xml:space="preserve"> </w:t>
            </w:r>
            <w:r w:rsidRPr="00EE0315">
              <w:rPr>
                <w:rFonts w:ascii="仿宋_GB2312" w:eastAsia="仿宋_GB2312" w:hint="eastAsia"/>
                <w:sz w:val="24"/>
              </w:rPr>
              <w:t>教学过程安排合理、恰当</w:t>
            </w:r>
            <w:r>
              <w:rPr>
                <w:rFonts w:ascii="仿宋_GB2312" w:eastAsia="仿宋_GB2312" w:hint="eastAsia"/>
                <w:sz w:val="24"/>
              </w:rPr>
              <w:t>，时间分配合理；</w:t>
            </w:r>
            <w:r w:rsidRPr="00EE0315">
              <w:rPr>
                <w:rFonts w:ascii="仿宋_GB2312" w:eastAsia="仿宋_GB2312"/>
                <w:sz w:val="24"/>
              </w:rPr>
              <w:t xml:space="preserve"> </w:t>
            </w:r>
          </w:p>
          <w:p w:rsidR="001044E2" w:rsidRPr="00EE0315" w:rsidRDefault="001044E2" w:rsidP="005C465F">
            <w:pPr>
              <w:spacing w:line="360" w:lineRule="exact"/>
              <w:rPr>
                <w:rFonts w:ascii="仿宋_GB2312" w:eastAsia="仿宋_GB2312"/>
                <w:sz w:val="24"/>
              </w:rPr>
            </w:pPr>
            <w:r>
              <w:rPr>
                <w:rFonts w:ascii="仿宋_GB2312" w:eastAsia="仿宋_GB2312"/>
                <w:sz w:val="24"/>
              </w:rPr>
              <w:t>4</w:t>
            </w:r>
            <w:r w:rsidRPr="00EE0315">
              <w:rPr>
                <w:rFonts w:ascii="仿宋_GB2312" w:eastAsia="仿宋_GB2312"/>
                <w:sz w:val="24"/>
              </w:rPr>
              <w:t>.</w:t>
            </w:r>
            <w:r>
              <w:rPr>
                <w:rFonts w:ascii="仿宋_GB2312" w:eastAsia="仿宋_GB2312" w:hint="eastAsia"/>
                <w:sz w:val="24"/>
              </w:rPr>
              <w:t xml:space="preserve"> </w:t>
            </w:r>
            <w:r w:rsidRPr="00EE0315">
              <w:rPr>
                <w:rFonts w:ascii="仿宋_GB2312" w:eastAsia="仿宋_GB2312" w:hint="eastAsia"/>
                <w:sz w:val="24"/>
              </w:rPr>
              <w:t>教学手段运用得当，</w:t>
            </w:r>
            <w:r>
              <w:rPr>
                <w:rFonts w:ascii="仿宋_GB2312" w:eastAsia="仿宋_GB2312" w:hint="eastAsia"/>
                <w:sz w:val="24"/>
              </w:rPr>
              <w:t>有效</w:t>
            </w:r>
            <w:r w:rsidRPr="00EE0315">
              <w:rPr>
                <w:rFonts w:ascii="仿宋_GB2312" w:eastAsia="仿宋_GB2312" w:hint="eastAsia"/>
                <w:sz w:val="24"/>
              </w:rPr>
              <w:t>激发学生学习兴趣，</w:t>
            </w:r>
            <w:r>
              <w:rPr>
                <w:rFonts w:ascii="仿宋_GB2312" w:eastAsia="仿宋_GB2312" w:hint="eastAsia"/>
                <w:sz w:val="24"/>
              </w:rPr>
              <w:t>提升课堂</w:t>
            </w:r>
            <w:r w:rsidRPr="00EE0315">
              <w:rPr>
                <w:rFonts w:ascii="仿宋_GB2312" w:eastAsia="仿宋_GB2312" w:hint="eastAsia"/>
                <w:sz w:val="24"/>
              </w:rPr>
              <w:t>教学效果。</w:t>
            </w:r>
          </w:p>
        </w:tc>
        <w:tc>
          <w:tcPr>
            <w:tcW w:w="1148" w:type="dxa"/>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spacing w:line="360" w:lineRule="exact"/>
              <w:jc w:val="center"/>
              <w:rPr>
                <w:rFonts w:ascii="仿宋_GB2312" w:eastAsia="仿宋_GB2312"/>
                <w:sz w:val="24"/>
                <w:szCs w:val="28"/>
              </w:rPr>
            </w:pPr>
            <w:r w:rsidRPr="00EE0315">
              <w:rPr>
                <w:rFonts w:eastAsia="仿宋_GB2312"/>
                <w:sz w:val="24"/>
                <w:szCs w:val="28"/>
              </w:rPr>
              <w:t>30</w:t>
            </w:r>
          </w:p>
        </w:tc>
        <w:tc>
          <w:tcPr>
            <w:tcW w:w="1148"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ind w:firstLine="480"/>
              <w:jc w:val="center"/>
              <w:rPr>
                <w:rFonts w:eastAsia="仿宋_GB2312"/>
                <w:sz w:val="24"/>
                <w:szCs w:val="28"/>
              </w:rPr>
            </w:pPr>
          </w:p>
        </w:tc>
      </w:tr>
      <w:tr w:rsidR="001044E2" w:rsidRPr="00EE0315" w:rsidTr="00A26C6F">
        <w:trPr>
          <w:cantSplit/>
          <w:trHeight w:val="494"/>
          <w:jc w:val="center"/>
        </w:trPr>
        <w:tc>
          <w:tcPr>
            <w:tcW w:w="1301" w:type="dxa"/>
            <w:vMerge/>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widowControl/>
              <w:ind w:firstLine="480"/>
              <w:jc w:val="center"/>
              <w:rPr>
                <w:rFonts w:ascii="仿宋_GB2312" w:eastAsia="仿宋_GB2312"/>
                <w:sz w:val="24"/>
                <w:szCs w:val="28"/>
              </w:rPr>
            </w:pPr>
          </w:p>
        </w:tc>
        <w:tc>
          <w:tcPr>
            <w:tcW w:w="5934"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spacing w:line="360" w:lineRule="exact"/>
              <w:ind w:leftChars="114" w:left="239" w:firstLineChars="100" w:firstLine="240"/>
              <w:rPr>
                <w:rFonts w:ascii="仿宋_GB2312" w:eastAsia="仿宋_GB2312"/>
                <w:sz w:val="24"/>
              </w:rPr>
            </w:pPr>
            <w:r w:rsidRPr="00EE0315">
              <w:rPr>
                <w:rFonts w:ascii="仿宋_GB2312" w:eastAsia="仿宋_GB2312" w:hint="eastAsia"/>
                <w:sz w:val="24"/>
              </w:rPr>
              <w:t>教学语言与教态</w:t>
            </w:r>
          </w:p>
          <w:p w:rsidR="001044E2" w:rsidRPr="00EE0315" w:rsidRDefault="001044E2" w:rsidP="005C465F">
            <w:pPr>
              <w:spacing w:line="360" w:lineRule="exact"/>
              <w:rPr>
                <w:rFonts w:ascii="仿宋_GB2312" w:eastAsia="仿宋_GB2312"/>
                <w:sz w:val="24"/>
              </w:rPr>
            </w:pPr>
            <w:r w:rsidRPr="00EE0315">
              <w:rPr>
                <w:rFonts w:ascii="仿宋_GB2312" w:eastAsia="仿宋_GB2312"/>
                <w:sz w:val="24"/>
              </w:rPr>
              <w:t>1.</w:t>
            </w:r>
            <w:r>
              <w:rPr>
                <w:rFonts w:ascii="仿宋_GB2312" w:eastAsia="仿宋_GB2312" w:hint="eastAsia"/>
                <w:sz w:val="24"/>
              </w:rPr>
              <w:t xml:space="preserve"> </w:t>
            </w:r>
            <w:r w:rsidRPr="00EE0315">
              <w:rPr>
                <w:rFonts w:ascii="仿宋_GB2312" w:eastAsia="仿宋_GB2312" w:hint="eastAsia"/>
                <w:sz w:val="24"/>
              </w:rPr>
              <w:t>声音清晰，</w:t>
            </w:r>
            <w:r>
              <w:rPr>
                <w:rFonts w:ascii="仿宋_GB2312" w:eastAsia="仿宋_GB2312" w:hint="eastAsia"/>
                <w:sz w:val="24"/>
              </w:rPr>
              <w:t>语速节奏恰当，语言严谨简洁，生动流畅</w:t>
            </w:r>
            <w:r w:rsidRPr="00EE0315">
              <w:rPr>
                <w:rFonts w:ascii="仿宋_GB2312" w:eastAsia="仿宋_GB2312" w:hint="eastAsia"/>
                <w:sz w:val="24"/>
              </w:rPr>
              <w:t>；</w:t>
            </w:r>
          </w:p>
          <w:p w:rsidR="001044E2" w:rsidRPr="00EE0315" w:rsidRDefault="001044E2" w:rsidP="005C465F">
            <w:pPr>
              <w:spacing w:line="360" w:lineRule="exact"/>
              <w:rPr>
                <w:rFonts w:ascii="仿宋_GB2312" w:eastAsia="仿宋_GB2312"/>
                <w:sz w:val="24"/>
              </w:rPr>
            </w:pPr>
            <w:r w:rsidRPr="00EE0315">
              <w:rPr>
                <w:rFonts w:ascii="仿宋_GB2312" w:eastAsia="仿宋_GB2312"/>
                <w:sz w:val="24"/>
              </w:rPr>
              <w:t>2.</w:t>
            </w:r>
            <w:r>
              <w:rPr>
                <w:rFonts w:ascii="仿宋_GB2312" w:eastAsia="仿宋_GB2312" w:hint="eastAsia"/>
                <w:sz w:val="24"/>
              </w:rPr>
              <w:t xml:space="preserve"> 教态自然大方</w:t>
            </w:r>
            <w:r w:rsidRPr="00EE0315">
              <w:rPr>
                <w:rFonts w:ascii="仿宋_GB2312" w:eastAsia="仿宋_GB2312" w:hint="eastAsia"/>
                <w:sz w:val="24"/>
              </w:rPr>
              <w:t>，精神饱满，</w:t>
            </w:r>
            <w:r>
              <w:rPr>
                <w:rFonts w:ascii="仿宋_GB2312" w:eastAsia="仿宋_GB2312" w:hint="eastAsia"/>
                <w:sz w:val="24"/>
              </w:rPr>
              <w:t>教学感染力强</w:t>
            </w:r>
            <w:r w:rsidRPr="00EE0315">
              <w:rPr>
                <w:rFonts w:ascii="仿宋_GB2312" w:eastAsia="仿宋_GB2312" w:hint="eastAsia"/>
                <w:sz w:val="24"/>
              </w:rPr>
              <w:t>；</w:t>
            </w:r>
            <w:r w:rsidRPr="00EE0315">
              <w:rPr>
                <w:rFonts w:ascii="仿宋_GB2312" w:eastAsia="仿宋_GB2312"/>
                <w:sz w:val="24"/>
              </w:rPr>
              <w:t xml:space="preserve"> </w:t>
            </w:r>
          </w:p>
          <w:p w:rsidR="001044E2" w:rsidRPr="00EE0315" w:rsidRDefault="001044E2" w:rsidP="005C465F">
            <w:pPr>
              <w:spacing w:line="360" w:lineRule="exact"/>
              <w:rPr>
                <w:rFonts w:ascii="仿宋_GB2312" w:eastAsia="仿宋_GB2312"/>
                <w:sz w:val="24"/>
              </w:rPr>
            </w:pPr>
            <w:r>
              <w:rPr>
                <w:rFonts w:ascii="仿宋_GB2312" w:eastAsia="仿宋_GB2312" w:hint="eastAsia"/>
                <w:sz w:val="24"/>
              </w:rPr>
              <w:t>3. 符合大学生认知特点，尊重学生，表现出对学生的耐心与鼓励，向学生传递高期望</w:t>
            </w:r>
            <w:r w:rsidR="0054466E">
              <w:rPr>
                <w:rFonts w:ascii="仿宋_GB2312" w:eastAsia="仿宋_GB2312" w:hint="eastAsia"/>
                <w:sz w:val="24"/>
              </w:rPr>
              <w:t>。</w:t>
            </w:r>
          </w:p>
        </w:tc>
        <w:tc>
          <w:tcPr>
            <w:tcW w:w="1148" w:type="dxa"/>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spacing w:line="360" w:lineRule="exact"/>
              <w:jc w:val="center"/>
              <w:rPr>
                <w:rFonts w:ascii="仿宋_GB2312" w:eastAsia="仿宋_GB2312"/>
                <w:sz w:val="24"/>
                <w:szCs w:val="28"/>
              </w:rPr>
            </w:pPr>
            <w:r w:rsidRPr="00EE0315">
              <w:rPr>
                <w:rFonts w:eastAsia="仿宋_GB2312"/>
                <w:sz w:val="24"/>
                <w:szCs w:val="28"/>
              </w:rPr>
              <w:t>12</w:t>
            </w:r>
          </w:p>
        </w:tc>
        <w:tc>
          <w:tcPr>
            <w:tcW w:w="1148"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ind w:firstLine="480"/>
              <w:jc w:val="center"/>
              <w:rPr>
                <w:rFonts w:eastAsia="仿宋_GB2312"/>
                <w:sz w:val="24"/>
                <w:szCs w:val="28"/>
              </w:rPr>
            </w:pPr>
          </w:p>
        </w:tc>
      </w:tr>
      <w:tr w:rsidR="001044E2" w:rsidRPr="00EE0315" w:rsidTr="00A26C6F">
        <w:trPr>
          <w:cantSplit/>
          <w:trHeight w:val="300"/>
          <w:jc w:val="center"/>
        </w:trPr>
        <w:tc>
          <w:tcPr>
            <w:tcW w:w="1301" w:type="dxa"/>
            <w:vMerge/>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widowControl/>
              <w:ind w:firstLine="480"/>
              <w:jc w:val="center"/>
              <w:rPr>
                <w:rFonts w:ascii="仿宋_GB2312" w:eastAsia="仿宋_GB2312"/>
                <w:sz w:val="24"/>
                <w:szCs w:val="28"/>
              </w:rPr>
            </w:pPr>
          </w:p>
        </w:tc>
        <w:tc>
          <w:tcPr>
            <w:tcW w:w="5934"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spacing w:line="360" w:lineRule="exact"/>
              <w:ind w:leftChars="114" w:left="239" w:firstLineChars="100" w:firstLine="240"/>
              <w:rPr>
                <w:rFonts w:ascii="仿宋_GB2312" w:eastAsia="仿宋_GB2312"/>
                <w:sz w:val="24"/>
              </w:rPr>
            </w:pPr>
            <w:r w:rsidRPr="00EE0315">
              <w:rPr>
                <w:rFonts w:ascii="仿宋_GB2312" w:eastAsia="仿宋_GB2312" w:hint="eastAsia"/>
                <w:sz w:val="24"/>
              </w:rPr>
              <w:t>板书或电子课件</w:t>
            </w:r>
          </w:p>
          <w:p w:rsidR="001044E2" w:rsidRPr="00EE0315" w:rsidRDefault="001044E2" w:rsidP="005C465F">
            <w:pPr>
              <w:spacing w:line="360" w:lineRule="exact"/>
              <w:rPr>
                <w:rFonts w:ascii="仿宋_GB2312" w:eastAsia="仿宋_GB2312"/>
                <w:sz w:val="24"/>
              </w:rPr>
            </w:pPr>
            <w:r w:rsidRPr="00EE0315">
              <w:rPr>
                <w:rFonts w:ascii="仿宋_GB2312" w:eastAsia="仿宋_GB2312"/>
                <w:sz w:val="24"/>
              </w:rPr>
              <w:t>1.</w:t>
            </w:r>
            <w:r>
              <w:rPr>
                <w:rFonts w:ascii="仿宋_GB2312" w:eastAsia="仿宋_GB2312" w:hint="eastAsia"/>
                <w:sz w:val="24"/>
              </w:rPr>
              <w:t xml:space="preserve"> </w:t>
            </w:r>
            <w:r w:rsidRPr="00EE0315">
              <w:rPr>
                <w:rFonts w:ascii="仿宋_GB2312" w:eastAsia="仿宋_GB2312" w:hint="eastAsia"/>
                <w:sz w:val="24"/>
              </w:rPr>
              <w:t>板书或电子课件设计合理；</w:t>
            </w:r>
          </w:p>
          <w:p w:rsidR="001044E2" w:rsidRPr="00EE0315" w:rsidRDefault="001044E2" w:rsidP="005C465F">
            <w:pPr>
              <w:spacing w:line="360" w:lineRule="exact"/>
              <w:rPr>
                <w:rFonts w:ascii="仿宋_GB2312" w:eastAsia="仿宋_GB2312"/>
                <w:sz w:val="24"/>
              </w:rPr>
            </w:pPr>
            <w:r w:rsidRPr="00EE0315">
              <w:rPr>
                <w:rFonts w:ascii="仿宋_GB2312" w:eastAsia="仿宋_GB2312"/>
                <w:sz w:val="24"/>
              </w:rPr>
              <w:t>2.</w:t>
            </w:r>
            <w:r>
              <w:rPr>
                <w:rFonts w:ascii="仿宋_GB2312" w:eastAsia="仿宋_GB2312" w:hint="eastAsia"/>
                <w:sz w:val="24"/>
              </w:rPr>
              <w:t xml:space="preserve"> </w:t>
            </w:r>
            <w:r w:rsidRPr="00EE0315">
              <w:rPr>
                <w:rFonts w:ascii="仿宋_GB2312" w:eastAsia="仿宋_GB2312" w:hint="eastAsia"/>
                <w:sz w:val="24"/>
              </w:rPr>
              <w:t>字体图表工整、美观、规范。</w:t>
            </w:r>
          </w:p>
        </w:tc>
        <w:tc>
          <w:tcPr>
            <w:tcW w:w="1148" w:type="dxa"/>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jc w:val="center"/>
              <w:rPr>
                <w:rFonts w:ascii="仿宋_GB2312" w:eastAsia="仿宋_GB2312"/>
                <w:sz w:val="24"/>
                <w:szCs w:val="28"/>
              </w:rPr>
            </w:pPr>
            <w:r w:rsidRPr="00EE0315">
              <w:rPr>
                <w:rFonts w:eastAsia="仿宋_GB2312"/>
                <w:sz w:val="24"/>
                <w:szCs w:val="28"/>
              </w:rPr>
              <w:t>8</w:t>
            </w:r>
          </w:p>
        </w:tc>
        <w:tc>
          <w:tcPr>
            <w:tcW w:w="1148"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ind w:firstLine="480"/>
              <w:jc w:val="center"/>
              <w:rPr>
                <w:rFonts w:eastAsia="仿宋_GB2312"/>
                <w:sz w:val="24"/>
                <w:szCs w:val="28"/>
              </w:rPr>
            </w:pPr>
          </w:p>
        </w:tc>
      </w:tr>
      <w:tr w:rsidR="001044E2" w:rsidRPr="00EE0315" w:rsidTr="00A26C6F">
        <w:trPr>
          <w:cantSplit/>
          <w:trHeight w:val="887"/>
          <w:jc w:val="center"/>
        </w:trPr>
        <w:tc>
          <w:tcPr>
            <w:tcW w:w="1301" w:type="dxa"/>
            <w:vMerge/>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widowControl/>
              <w:ind w:firstLine="480"/>
              <w:jc w:val="center"/>
              <w:rPr>
                <w:rFonts w:ascii="仿宋_GB2312" w:eastAsia="仿宋_GB2312"/>
                <w:sz w:val="24"/>
                <w:szCs w:val="28"/>
              </w:rPr>
            </w:pPr>
          </w:p>
        </w:tc>
        <w:tc>
          <w:tcPr>
            <w:tcW w:w="5934"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spacing w:line="360" w:lineRule="exact"/>
              <w:ind w:firstLineChars="200" w:firstLine="480"/>
              <w:rPr>
                <w:rFonts w:ascii="仿宋_GB2312" w:eastAsia="仿宋_GB2312"/>
                <w:sz w:val="24"/>
                <w:szCs w:val="28"/>
              </w:rPr>
            </w:pPr>
            <w:r>
              <w:rPr>
                <w:rFonts w:ascii="仿宋_GB2312" w:eastAsia="仿宋_GB2312" w:hint="eastAsia"/>
                <w:sz w:val="24"/>
                <w:szCs w:val="28"/>
              </w:rPr>
              <w:t>教学特色</w:t>
            </w:r>
          </w:p>
          <w:p w:rsidR="001044E2" w:rsidRPr="00EE0315" w:rsidRDefault="001044E2" w:rsidP="008B0809">
            <w:pPr>
              <w:spacing w:line="360" w:lineRule="exact"/>
              <w:rPr>
                <w:rFonts w:ascii="仿宋_GB2312" w:eastAsia="仿宋_GB2312"/>
                <w:sz w:val="24"/>
              </w:rPr>
            </w:pPr>
            <w:r>
              <w:rPr>
                <w:rFonts w:ascii="仿宋_GB2312" w:eastAsia="仿宋_GB2312" w:hint="eastAsia"/>
                <w:sz w:val="24"/>
              </w:rPr>
              <w:t>教学理念先进、风格突出、</w:t>
            </w:r>
            <w:r w:rsidRPr="00EE0315">
              <w:rPr>
                <w:rFonts w:ascii="仿宋_GB2312" w:eastAsia="仿宋_GB2312" w:hint="eastAsia"/>
                <w:sz w:val="24"/>
              </w:rPr>
              <w:t>教学设计</w:t>
            </w:r>
            <w:r>
              <w:rPr>
                <w:rFonts w:ascii="仿宋_GB2312" w:eastAsia="仿宋_GB2312" w:hint="eastAsia"/>
                <w:sz w:val="24"/>
              </w:rPr>
              <w:t>的</w:t>
            </w:r>
            <w:r w:rsidRPr="00EE0315">
              <w:rPr>
                <w:rFonts w:ascii="仿宋_GB2312" w:eastAsia="仿宋_GB2312" w:hint="eastAsia"/>
                <w:sz w:val="24"/>
              </w:rPr>
              <w:t>创新性</w:t>
            </w:r>
            <w:r>
              <w:rPr>
                <w:rFonts w:ascii="仿宋_GB2312" w:eastAsia="仿宋_GB2312" w:hint="eastAsia"/>
                <w:sz w:val="24"/>
              </w:rPr>
              <w:t>强、</w:t>
            </w:r>
            <w:r w:rsidRPr="00EE0315">
              <w:rPr>
                <w:rFonts w:ascii="仿宋_GB2312" w:eastAsia="仿宋_GB2312" w:hint="eastAsia"/>
                <w:sz w:val="24"/>
              </w:rPr>
              <w:t>教学效果</w:t>
            </w:r>
            <w:r>
              <w:rPr>
                <w:rFonts w:ascii="仿宋_GB2312" w:eastAsia="仿宋_GB2312" w:hint="eastAsia"/>
                <w:sz w:val="24"/>
              </w:rPr>
              <w:t>好</w:t>
            </w:r>
            <w:r w:rsidRPr="00EE0315">
              <w:rPr>
                <w:rFonts w:ascii="仿宋_GB2312" w:eastAsia="仿宋_GB2312" w:hint="eastAsia"/>
                <w:sz w:val="24"/>
              </w:rPr>
              <w:t>等。</w:t>
            </w:r>
          </w:p>
        </w:tc>
        <w:tc>
          <w:tcPr>
            <w:tcW w:w="1148" w:type="dxa"/>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jc w:val="center"/>
              <w:rPr>
                <w:rFonts w:ascii="仿宋_GB2312" w:eastAsia="仿宋_GB2312"/>
                <w:sz w:val="24"/>
                <w:szCs w:val="28"/>
              </w:rPr>
            </w:pPr>
            <w:r w:rsidRPr="00EE0315">
              <w:rPr>
                <w:rFonts w:eastAsia="仿宋_GB2312"/>
                <w:sz w:val="24"/>
                <w:szCs w:val="28"/>
              </w:rPr>
              <w:t>5</w:t>
            </w:r>
          </w:p>
        </w:tc>
        <w:tc>
          <w:tcPr>
            <w:tcW w:w="1148"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ind w:firstLine="480"/>
              <w:jc w:val="center"/>
              <w:rPr>
                <w:rFonts w:eastAsia="仿宋_GB2312"/>
                <w:sz w:val="24"/>
                <w:szCs w:val="28"/>
              </w:rPr>
            </w:pPr>
          </w:p>
        </w:tc>
      </w:tr>
      <w:tr w:rsidR="001044E2" w:rsidRPr="00EE0315" w:rsidTr="00A26C6F">
        <w:trPr>
          <w:trHeight w:val="171"/>
          <w:jc w:val="center"/>
        </w:trPr>
        <w:tc>
          <w:tcPr>
            <w:tcW w:w="1301" w:type="dxa"/>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jc w:val="center"/>
              <w:rPr>
                <w:rFonts w:ascii="仿宋_GB2312" w:eastAsia="仿宋_GB2312"/>
                <w:sz w:val="24"/>
                <w:szCs w:val="28"/>
              </w:rPr>
            </w:pPr>
            <w:r w:rsidRPr="00EE0315">
              <w:rPr>
                <w:rFonts w:ascii="仿宋_GB2312" w:eastAsia="仿宋_GB2312" w:hint="eastAsia"/>
                <w:sz w:val="24"/>
                <w:szCs w:val="28"/>
              </w:rPr>
              <w:t>总分</w:t>
            </w:r>
          </w:p>
        </w:tc>
        <w:tc>
          <w:tcPr>
            <w:tcW w:w="5934"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ind w:left="240" w:hangingChars="100" w:hanging="240"/>
              <w:rPr>
                <w:rFonts w:ascii="仿宋_GB2312" w:eastAsia="仿宋_GB2312"/>
                <w:sz w:val="24"/>
              </w:rPr>
            </w:pPr>
          </w:p>
          <w:p w:rsidR="001044E2" w:rsidRPr="00EE0315" w:rsidRDefault="001044E2" w:rsidP="005C465F">
            <w:pPr>
              <w:ind w:left="240" w:hangingChars="100" w:hanging="240"/>
              <w:rPr>
                <w:rFonts w:ascii="仿宋_GB2312" w:eastAsia="仿宋_GB2312"/>
                <w:sz w:val="24"/>
              </w:rPr>
            </w:pPr>
          </w:p>
        </w:tc>
        <w:tc>
          <w:tcPr>
            <w:tcW w:w="1148" w:type="dxa"/>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jc w:val="center"/>
              <w:rPr>
                <w:rFonts w:ascii="仿宋_GB2312" w:eastAsia="仿宋_GB2312"/>
                <w:sz w:val="24"/>
                <w:szCs w:val="28"/>
              </w:rPr>
            </w:pPr>
            <w:r w:rsidRPr="00EE0315">
              <w:rPr>
                <w:rFonts w:eastAsia="仿宋_GB2312"/>
                <w:sz w:val="24"/>
                <w:szCs w:val="28"/>
              </w:rPr>
              <w:t>100</w:t>
            </w:r>
          </w:p>
        </w:tc>
        <w:tc>
          <w:tcPr>
            <w:tcW w:w="1148"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ind w:firstLine="480"/>
              <w:jc w:val="center"/>
              <w:rPr>
                <w:rFonts w:eastAsia="仿宋_GB2312"/>
                <w:sz w:val="24"/>
                <w:szCs w:val="28"/>
              </w:rPr>
            </w:pPr>
          </w:p>
        </w:tc>
      </w:tr>
    </w:tbl>
    <w:p w:rsidR="00487208" w:rsidRPr="00EE0315" w:rsidRDefault="00487208" w:rsidP="00DA01C7">
      <w:pPr>
        <w:spacing w:line="360" w:lineRule="auto"/>
        <w:ind w:firstLineChars="150" w:firstLine="480"/>
        <w:rPr>
          <w:rFonts w:ascii="仿宋_GB2312" w:eastAsia="仿宋_GB2312"/>
          <w:sz w:val="32"/>
          <w:szCs w:val="32"/>
        </w:rPr>
      </w:pPr>
      <w:r w:rsidRPr="00EE0315">
        <w:rPr>
          <w:rFonts w:ascii="仿宋_GB2312" w:eastAsia="仿宋_GB2312" w:hint="eastAsia"/>
          <w:sz w:val="32"/>
          <w:szCs w:val="32"/>
        </w:rPr>
        <w:t>（二）实验课组</w:t>
      </w:r>
    </w:p>
    <w:p w:rsidR="003E6BDF"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1.</w:t>
      </w:r>
      <w:r w:rsidR="00620E37">
        <w:rPr>
          <w:rFonts w:ascii="仿宋_GB2312" w:eastAsia="仿宋_GB2312" w:hint="eastAsia"/>
          <w:sz w:val="32"/>
          <w:szCs w:val="32"/>
        </w:rPr>
        <w:t xml:space="preserve"> </w:t>
      </w:r>
      <w:r w:rsidRPr="00EE0315">
        <w:rPr>
          <w:rFonts w:ascii="仿宋_GB2312" w:eastAsia="仿宋_GB2312" w:hint="eastAsia"/>
          <w:sz w:val="32"/>
          <w:szCs w:val="32"/>
        </w:rPr>
        <w:t>教案（</w:t>
      </w:r>
      <w:r w:rsidRPr="00EE0315">
        <w:rPr>
          <w:rFonts w:eastAsia="仿宋_GB2312"/>
          <w:sz w:val="32"/>
          <w:szCs w:val="32"/>
        </w:rPr>
        <w:t>10%</w:t>
      </w:r>
      <w:r w:rsidRPr="00EE0315">
        <w:rPr>
          <w:rFonts w:eastAsia="仿宋_GB2312"/>
          <w:sz w:val="32"/>
          <w:szCs w:val="32"/>
        </w:rPr>
        <w:t>）</w:t>
      </w:r>
      <w:r w:rsidR="003E6BDF">
        <w:rPr>
          <w:rFonts w:ascii="仿宋_GB2312" w:eastAsia="仿宋_GB2312" w:hint="eastAsia"/>
          <w:sz w:val="32"/>
          <w:szCs w:val="32"/>
        </w:rPr>
        <w:t>；</w:t>
      </w:r>
    </w:p>
    <w:p w:rsidR="003E6BDF"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2.</w:t>
      </w:r>
      <w:r w:rsidR="00620E37">
        <w:rPr>
          <w:rFonts w:ascii="仿宋_GB2312" w:eastAsia="仿宋_GB2312" w:hint="eastAsia"/>
          <w:sz w:val="32"/>
          <w:szCs w:val="32"/>
        </w:rPr>
        <w:t xml:space="preserve"> </w:t>
      </w:r>
      <w:r w:rsidRPr="00EE0315">
        <w:rPr>
          <w:rFonts w:ascii="仿宋_GB2312" w:eastAsia="仿宋_GB2312" w:hint="eastAsia"/>
          <w:sz w:val="32"/>
          <w:szCs w:val="32"/>
        </w:rPr>
        <w:t>教学讲演与示范操作（</w:t>
      </w:r>
      <w:r w:rsidRPr="00EE0315">
        <w:rPr>
          <w:rFonts w:eastAsia="仿宋_GB2312"/>
          <w:sz w:val="32"/>
          <w:szCs w:val="32"/>
        </w:rPr>
        <w:t>45%</w:t>
      </w:r>
      <w:r w:rsidR="003E6BDF">
        <w:rPr>
          <w:rFonts w:ascii="仿宋_GB2312" w:eastAsia="仿宋_GB2312" w:hint="eastAsia"/>
          <w:sz w:val="32"/>
          <w:szCs w:val="32"/>
        </w:rPr>
        <w:t>）；</w:t>
      </w:r>
    </w:p>
    <w:p w:rsidR="00487208" w:rsidRPr="00EE0315"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3.</w:t>
      </w:r>
      <w:r w:rsidR="00620E37">
        <w:rPr>
          <w:rFonts w:ascii="仿宋_GB2312" w:eastAsia="仿宋_GB2312" w:hint="eastAsia"/>
          <w:sz w:val="32"/>
          <w:szCs w:val="32"/>
        </w:rPr>
        <w:t xml:space="preserve"> </w:t>
      </w:r>
      <w:r w:rsidRPr="00EE0315">
        <w:rPr>
          <w:rFonts w:ascii="仿宋_GB2312" w:eastAsia="仿宋_GB2312" w:hint="eastAsia"/>
          <w:sz w:val="32"/>
          <w:szCs w:val="32"/>
        </w:rPr>
        <w:t>教学组织与实验指导（</w:t>
      </w:r>
      <w:r w:rsidRPr="00EE0315">
        <w:rPr>
          <w:rFonts w:eastAsia="仿宋_GB2312"/>
          <w:sz w:val="32"/>
          <w:szCs w:val="32"/>
        </w:rPr>
        <w:t>40%</w:t>
      </w:r>
      <w:r w:rsidRPr="00EE0315">
        <w:rPr>
          <w:rFonts w:eastAsia="仿宋_GB2312"/>
          <w:sz w:val="32"/>
          <w:szCs w:val="32"/>
        </w:rPr>
        <w:t>）</w:t>
      </w:r>
      <w:r w:rsidR="00986389">
        <w:rPr>
          <w:rFonts w:ascii="仿宋_GB2312" w:eastAsia="仿宋_GB2312" w:hint="eastAsia"/>
          <w:sz w:val="32"/>
          <w:szCs w:val="32"/>
        </w:rPr>
        <w:t>；</w:t>
      </w:r>
    </w:p>
    <w:p w:rsidR="00487208"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4</w:t>
      </w:r>
      <w:r w:rsidRPr="00EE0315">
        <w:rPr>
          <w:rFonts w:ascii="仿宋_GB2312" w:eastAsia="仿宋_GB2312"/>
          <w:sz w:val="32"/>
          <w:szCs w:val="32"/>
        </w:rPr>
        <w:t>.</w:t>
      </w:r>
      <w:r w:rsidR="00620E37">
        <w:rPr>
          <w:rFonts w:ascii="仿宋_GB2312" w:eastAsia="仿宋_GB2312" w:hint="eastAsia"/>
          <w:sz w:val="32"/>
          <w:szCs w:val="32"/>
        </w:rPr>
        <w:t xml:space="preserve"> </w:t>
      </w:r>
      <w:r w:rsidRPr="00EE0315">
        <w:rPr>
          <w:rFonts w:ascii="仿宋_GB2312" w:eastAsia="仿宋_GB2312" w:hint="eastAsia"/>
          <w:sz w:val="32"/>
          <w:szCs w:val="32"/>
        </w:rPr>
        <w:t>特色与创新（</w:t>
      </w:r>
      <w:r w:rsidRPr="00EE0315">
        <w:rPr>
          <w:rFonts w:eastAsia="仿宋_GB2312"/>
          <w:sz w:val="32"/>
          <w:szCs w:val="32"/>
        </w:rPr>
        <w:t>5%</w:t>
      </w:r>
      <w:r w:rsidRPr="00EE0315">
        <w:rPr>
          <w:rFonts w:eastAsia="仿宋_GB2312"/>
          <w:sz w:val="32"/>
          <w:szCs w:val="32"/>
        </w:rPr>
        <w:t>）</w:t>
      </w:r>
      <w:r w:rsidR="003E6BDF">
        <w:rPr>
          <w:rFonts w:ascii="仿宋_GB2312" w:eastAsia="仿宋_GB2312" w:hint="eastAsia"/>
          <w:sz w:val="32"/>
          <w:szCs w:val="32"/>
        </w:rPr>
        <w:t>；</w:t>
      </w:r>
    </w:p>
    <w:p w:rsidR="00DA01C7" w:rsidRPr="00DA01C7" w:rsidRDefault="00DB5897" w:rsidP="00DA01C7">
      <w:pPr>
        <w:spacing w:line="360" w:lineRule="auto"/>
        <w:ind w:firstLineChars="200" w:firstLine="640"/>
        <w:rPr>
          <w:rFonts w:ascii="仿宋_GB2312" w:eastAsia="仿宋_GB2312"/>
          <w:sz w:val="32"/>
          <w:szCs w:val="32"/>
        </w:rPr>
      </w:pPr>
      <w:r>
        <w:rPr>
          <w:rFonts w:ascii="仿宋_GB2312" w:eastAsia="仿宋_GB2312" w:hint="eastAsia"/>
          <w:sz w:val="32"/>
          <w:szCs w:val="32"/>
        </w:rPr>
        <w:t>5</w:t>
      </w:r>
      <w:r w:rsidR="00620E37" w:rsidRPr="00EE0315">
        <w:rPr>
          <w:rFonts w:ascii="仿宋_GB2312" w:eastAsia="仿宋_GB2312"/>
          <w:sz w:val="32"/>
          <w:szCs w:val="32"/>
        </w:rPr>
        <w:t>.</w:t>
      </w:r>
      <w:r w:rsidR="00620E37">
        <w:rPr>
          <w:rFonts w:ascii="仿宋_GB2312" w:eastAsia="仿宋_GB2312" w:hint="eastAsia"/>
          <w:sz w:val="32"/>
          <w:szCs w:val="32"/>
        </w:rPr>
        <w:t xml:space="preserve"> </w:t>
      </w:r>
      <w:r>
        <w:rPr>
          <w:rFonts w:ascii="仿宋_GB2312" w:eastAsia="仿宋_GB2312"/>
          <w:sz w:val="32"/>
          <w:szCs w:val="32"/>
        </w:rPr>
        <w:t>要求与</w:t>
      </w:r>
      <w:r>
        <w:rPr>
          <w:rFonts w:ascii="仿宋_GB2312" w:eastAsia="仿宋_GB2312" w:hint="eastAsia"/>
          <w:sz w:val="32"/>
          <w:szCs w:val="32"/>
        </w:rPr>
        <w:t>评分</w:t>
      </w:r>
      <w:r>
        <w:rPr>
          <w:rFonts w:ascii="仿宋_GB2312" w:eastAsia="仿宋_GB2312"/>
          <w:sz w:val="32"/>
          <w:szCs w:val="32"/>
        </w:rPr>
        <w:t>标准</w:t>
      </w:r>
    </w:p>
    <w:tbl>
      <w:tblPr>
        <w:tblW w:w="92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6"/>
        <w:gridCol w:w="6048"/>
        <w:gridCol w:w="950"/>
        <w:gridCol w:w="824"/>
      </w:tblGrid>
      <w:tr w:rsidR="00DA01C7" w:rsidRPr="00EE0315" w:rsidTr="00720624">
        <w:trPr>
          <w:trHeight w:val="645"/>
          <w:tblHeader/>
        </w:trPr>
        <w:tc>
          <w:tcPr>
            <w:tcW w:w="1476" w:type="dxa"/>
            <w:vAlign w:val="center"/>
          </w:tcPr>
          <w:p w:rsidR="00DA01C7" w:rsidRPr="00EE0315" w:rsidRDefault="00DA01C7" w:rsidP="00720624">
            <w:pPr>
              <w:jc w:val="center"/>
              <w:rPr>
                <w:rFonts w:ascii="仿宋_GB2312" w:eastAsia="仿宋_GB2312"/>
                <w:sz w:val="24"/>
              </w:rPr>
            </w:pPr>
            <w:r w:rsidRPr="00EE0315">
              <w:rPr>
                <w:rFonts w:ascii="仿宋_GB2312" w:eastAsia="仿宋_GB2312" w:hint="eastAsia"/>
                <w:sz w:val="24"/>
              </w:rPr>
              <w:t>项目</w:t>
            </w:r>
          </w:p>
        </w:tc>
        <w:tc>
          <w:tcPr>
            <w:tcW w:w="6048" w:type="dxa"/>
            <w:vAlign w:val="center"/>
          </w:tcPr>
          <w:p w:rsidR="00DA01C7" w:rsidRPr="00EE0315" w:rsidRDefault="00DA01C7" w:rsidP="00720624">
            <w:pPr>
              <w:ind w:firstLine="480"/>
              <w:jc w:val="center"/>
              <w:rPr>
                <w:rFonts w:ascii="仿宋_GB2312" w:eastAsia="仿宋_GB2312"/>
                <w:sz w:val="24"/>
              </w:rPr>
            </w:pPr>
            <w:r w:rsidRPr="00EE0315">
              <w:rPr>
                <w:rFonts w:ascii="仿宋_GB2312" w:eastAsia="仿宋_GB2312" w:hint="eastAsia"/>
                <w:sz w:val="24"/>
              </w:rPr>
              <w:t>评分内容</w:t>
            </w:r>
          </w:p>
        </w:tc>
        <w:tc>
          <w:tcPr>
            <w:tcW w:w="950" w:type="dxa"/>
            <w:vAlign w:val="center"/>
          </w:tcPr>
          <w:p w:rsidR="00DA01C7" w:rsidRPr="00EE0315" w:rsidRDefault="00DA01C7" w:rsidP="00720624">
            <w:pPr>
              <w:jc w:val="center"/>
              <w:rPr>
                <w:rFonts w:ascii="仿宋_GB2312" w:eastAsia="仿宋_GB2312"/>
                <w:sz w:val="24"/>
              </w:rPr>
            </w:pPr>
            <w:r w:rsidRPr="00EE0315">
              <w:rPr>
                <w:rFonts w:ascii="仿宋_GB2312" w:eastAsia="仿宋_GB2312" w:hint="eastAsia"/>
                <w:sz w:val="24"/>
              </w:rPr>
              <w:t>分值</w:t>
            </w:r>
          </w:p>
        </w:tc>
        <w:tc>
          <w:tcPr>
            <w:tcW w:w="824" w:type="dxa"/>
            <w:vAlign w:val="center"/>
          </w:tcPr>
          <w:p w:rsidR="00DA01C7" w:rsidRPr="00EE0315" w:rsidRDefault="00DA01C7" w:rsidP="00720624">
            <w:pPr>
              <w:jc w:val="center"/>
              <w:rPr>
                <w:rFonts w:ascii="仿宋_GB2312" w:eastAsia="仿宋_GB2312"/>
                <w:sz w:val="24"/>
              </w:rPr>
            </w:pPr>
            <w:r w:rsidRPr="00EE0315">
              <w:rPr>
                <w:rFonts w:ascii="仿宋_GB2312" w:eastAsia="仿宋_GB2312" w:hint="eastAsia"/>
                <w:sz w:val="24"/>
              </w:rPr>
              <w:t>得分</w:t>
            </w:r>
          </w:p>
        </w:tc>
      </w:tr>
      <w:tr w:rsidR="00DA01C7" w:rsidRPr="00EE0315" w:rsidTr="00720624">
        <w:trPr>
          <w:trHeight w:val="615"/>
        </w:trPr>
        <w:tc>
          <w:tcPr>
            <w:tcW w:w="1476" w:type="dxa"/>
            <w:vAlign w:val="center"/>
          </w:tcPr>
          <w:p w:rsidR="00DA01C7" w:rsidRPr="00EE0315" w:rsidRDefault="00DA01C7" w:rsidP="008B0809">
            <w:pPr>
              <w:spacing w:line="360" w:lineRule="exact"/>
              <w:ind w:firstLineChars="200" w:firstLine="480"/>
              <w:rPr>
                <w:rFonts w:ascii="仿宋_GB2312" w:eastAsia="仿宋_GB2312"/>
                <w:sz w:val="24"/>
              </w:rPr>
            </w:pPr>
            <w:r w:rsidRPr="00EE0315">
              <w:rPr>
                <w:rFonts w:ascii="仿宋_GB2312" w:eastAsia="仿宋_GB2312" w:hint="eastAsia"/>
                <w:sz w:val="24"/>
              </w:rPr>
              <w:t>教案</w:t>
            </w:r>
          </w:p>
        </w:tc>
        <w:tc>
          <w:tcPr>
            <w:tcW w:w="6048" w:type="dxa"/>
          </w:tcPr>
          <w:p w:rsidR="00DA01C7" w:rsidRPr="008B0809" w:rsidRDefault="00DA01C7" w:rsidP="008B0809">
            <w:pPr>
              <w:spacing w:line="360" w:lineRule="exact"/>
              <w:rPr>
                <w:rFonts w:ascii="仿宋_GB2312" w:eastAsia="仿宋_GB2312"/>
                <w:sz w:val="24"/>
              </w:rPr>
            </w:pPr>
            <w:r w:rsidRPr="008B0809">
              <w:rPr>
                <w:rFonts w:ascii="仿宋_GB2312" w:eastAsia="仿宋_GB2312" w:hint="eastAsia"/>
                <w:sz w:val="24"/>
              </w:rPr>
              <w:t>1</w:t>
            </w:r>
            <w:r w:rsidR="008B0809">
              <w:rPr>
                <w:rFonts w:ascii="仿宋_GB2312" w:eastAsia="仿宋_GB2312" w:hint="eastAsia"/>
                <w:sz w:val="24"/>
              </w:rPr>
              <w:t xml:space="preserve">. </w:t>
            </w:r>
            <w:r w:rsidRPr="008B0809">
              <w:rPr>
                <w:rFonts w:ascii="仿宋_GB2312" w:eastAsia="仿宋_GB2312" w:hint="eastAsia"/>
                <w:sz w:val="24"/>
              </w:rPr>
              <w:t>实验教学目的明确、思路清晰；</w:t>
            </w:r>
          </w:p>
          <w:p w:rsidR="00DA01C7" w:rsidRPr="008B0809" w:rsidRDefault="00DA01C7" w:rsidP="008B0809">
            <w:pPr>
              <w:spacing w:line="360" w:lineRule="exact"/>
              <w:rPr>
                <w:rFonts w:ascii="仿宋_GB2312" w:eastAsia="仿宋_GB2312"/>
                <w:sz w:val="24"/>
              </w:rPr>
            </w:pPr>
            <w:r w:rsidRPr="008B0809">
              <w:rPr>
                <w:rFonts w:ascii="仿宋_GB2312" w:eastAsia="仿宋_GB2312"/>
                <w:sz w:val="24"/>
              </w:rPr>
              <w:lastRenderedPageBreak/>
              <w:t>2</w:t>
            </w:r>
            <w:r w:rsidR="008B0809">
              <w:rPr>
                <w:rFonts w:ascii="仿宋_GB2312" w:eastAsia="仿宋_GB2312" w:hint="eastAsia"/>
                <w:sz w:val="24"/>
              </w:rPr>
              <w:t xml:space="preserve">. </w:t>
            </w:r>
            <w:r w:rsidRPr="008B0809">
              <w:rPr>
                <w:rFonts w:ascii="仿宋_GB2312" w:eastAsia="仿宋_GB2312"/>
                <w:sz w:val="24"/>
              </w:rPr>
              <w:t>教学内容完整，符合教学大纲要求，实验方案设计科学，符合学生认知规律，时间安排合理；</w:t>
            </w:r>
          </w:p>
          <w:p w:rsidR="00DA01C7" w:rsidRPr="008B0809" w:rsidRDefault="00DA01C7" w:rsidP="008B0809">
            <w:pPr>
              <w:spacing w:line="360" w:lineRule="exact"/>
              <w:rPr>
                <w:rFonts w:ascii="仿宋_GB2312" w:eastAsia="仿宋_GB2312"/>
                <w:sz w:val="24"/>
              </w:rPr>
            </w:pPr>
            <w:r w:rsidRPr="008B0809">
              <w:rPr>
                <w:rFonts w:ascii="仿宋_GB2312" w:eastAsia="仿宋_GB2312"/>
                <w:sz w:val="24"/>
              </w:rPr>
              <w:t>3</w:t>
            </w:r>
            <w:r w:rsidR="008B0809">
              <w:rPr>
                <w:rFonts w:ascii="仿宋_GB2312" w:eastAsia="仿宋_GB2312" w:hint="eastAsia"/>
                <w:sz w:val="24"/>
              </w:rPr>
              <w:t xml:space="preserve">. </w:t>
            </w:r>
            <w:r w:rsidRPr="008B0809">
              <w:rPr>
                <w:rFonts w:ascii="仿宋_GB2312" w:eastAsia="仿宋_GB2312"/>
                <w:sz w:val="24"/>
              </w:rPr>
              <w:t>教学步骤设计、教学过程组织合理，方法应运用恰当有效；</w:t>
            </w:r>
          </w:p>
          <w:p w:rsidR="00DA01C7" w:rsidRPr="008B0809" w:rsidRDefault="00DA01C7" w:rsidP="008B0809">
            <w:pPr>
              <w:spacing w:line="360" w:lineRule="exact"/>
              <w:rPr>
                <w:rFonts w:ascii="仿宋_GB2312" w:eastAsia="仿宋_GB2312"/>
              </w:rPr>
            </w:pPr>
            <w:r w:rsidRPr="008B0809">
              <w:rPr>
                <w:rFonts w:ascii="仿宋_GB2312" w:eastAsia="仿宋_GB2312"/>
                <w:sz w:val="24"/>
              </w:rPr>
              <w:t>4</w:t>
            </w:r>
            <w:r w:rsidR="008B0809">
              <w:rPr>
                <w:rFonts w:ascii="仿宋_GB2312" w:eastAsia="仿宋_GB2312" w:hint="eastAsia"/>
                <w:sz w:val="24"/>
              </w:rPr>
              <w:t xml:space="preserve">. </w:t>
            </w:r>
            <w:r w:rsidRPr="008B0809">
              <w:rPr>
                <w:rFonts w:ascii="仿宋_GB2312" w:eastAsia="仿宋_GB2312"/>
                <w:sz w:val="24"/>
              </w:rPr>
              <w:t>文字表达准确、简练。</w:t>
            </w:r>
          </w:p>
        </w:tc>
        <w:tc>
          <w:tcPr>
            <w:tcW w:w="950" w:type="dxa"/>
            <w:vAlign w:val="center"/>
          </w:tcPr>
          <w:p w:rsidR="00DA01C7" w:rsidRPr="00EE0315" w:rsidRDefault="00DA01C7" w:rsidP="00720624">
            <w:pPr>
              <w:spacing w:line="320" w:lineRule="exact"/>
              <w:jc w:val="center"/>
              <w:rPr>
                <w:rFonts w:eastAsia="仿宋_GB2312"/>
                <w:sz w:val="24"/>
              </w:rPr>
            </w:pPr>
            <w:r w:rsidRPr="00EE0315">
              <w:rPr>
                <w:rFonts w:eastAsia="仿宋_GB2312"/>
                <w:sz w:val="24"/>
              </w:rPr>
              <w:lastRenderedPageBreak/>
              <w:t>10</w:t>
            </w:r>
          </w:p>
        </w:tc>
        <w:tc>
          <w:tcPr>
            <w:tcW w:w="824" w:type="dxa"/>
          </w:tcPr>
          <w:p w:rsidR="00DA01C7" w:rsidRPr="00EE0315" w:rsidRDefault="00DA01C7" w:rsidP="00720624">
            <w:pPr>
              <w:spacing w:line="320" w:lineRule="exact"/>
              <w:ind w:firstLine="480"/>
              <w:jc w:val="center"/>
              <w:rPr>
                <w:rFonts w:ascii="仿宋_GB2312" w:eastAsia="仿宋_GB2312"/>
                <w:sz w:val="24"/>
              </w:rPr>
            </w:pPr>
          </w:p>
        </w:tc>
      </w:tr>
      <w:tr w:rsidR="00DA01C7" w:rsidRPr="00EE0315" w:rsidTr="00720624">
        <w:trPr>
          <w:cantSplit/>
          <w:trHeight w:val="615"/>
        </w:trPr>
        <w:tc>
          <w:tcPr>
            <w:tcW w:w="1476" w:type="dxa"/>
            <w:vMerge w:val="restart"/>
            <w:vAlign w:val="center"/>
          </w:tcPr>
          <w:p w:rsidR="00DA01C7" w:rsidRPr="00EE0315" w:rsidRDefault="00DA01C7" w:rsidP="00720624">
            <w:pPr>
              <w:spacing w:line="320" w:lineRule="exact"/>
              <w:jc w:val="center"/>
              <w:rPr>
                <w:rFonts w:ascii="仿宋_GB2312" w:eastAsia="仿宋_GB2312"/>
                <w:sz w:val="24"/>
              </w:rPr>
            </w:pPr>
            <w:r w:rsidRPr="00EE0315">
              <w:rPr>
                <w:rFonts w:ascii="仿宋_GB2312" w:eastAsia="仿宋_GB2312" w:hint="eastAsia"/>
                <w:sz w:val="24"/>
              </w:rPr>
              <w:lastRenderedPageBreak/>
              <w:t>教学讲演</w:t>
            </w:r>
          </w:p>
          <w:p w:rsidR="00DA01C7" w:rsidRPr="00EE0315" w:rsidRDefault="00DA01C7" w:rsidP="00720624">
            <w:pPr>
              <w:spacing w:line="320" w:lineRule="exact"/>
              <w:jc w:val="center"/>
              <w:rPr>
                <w:rFonts w:ascii="仿宋_GB2312" w:eastAsia="仿宋_GB2312"/>
                <w:sz w:val="24"/>
              </w:rPr>
            </w:pPr>
            <w:r w:rsidRPr="00EE0315">
              <w:rPr>
                <w:rFonts w:ascii="仿宋_GB2312" w:eastAsia="仿宋_GB2312" w:hint="eastAsia"/>
                <w:sz w:val="24"/>
              </w:rPr>
              <w:t>与示范操作</w:t>
            </w:r>
          </w:p>
        </w:tc>
        <w:tc>
          <w:tcPr>
            <w:tcW w:w="6048" w:type="dxa"/>
          </w:tcPr>
          <w:p w:rsidR="00DA01C7" w:rsidRPr="00EE0315" w:rsidRDefault="00DA01C7" w:rsidP="00720624">
            <w:pPr>
              <w:spacing w:line="360" w:lineRule="exact"/>
              <w:ind w:firstLineChars="200" w:firstLine="480"/>
              <w:rPr>
                <w:rFonts w:ascii="仿宋_GB2312" w:eastAsia="仿宋_GB2312"/>
                <w:sz w:val="24"/>
              </w:rPr>
            </w:pPr>
            <w:r w:rsidRPr="00EE0315">
              <w:rPr>
                <w:rFonts w:ascii="仿宋_GB2312" w:eastAsia="仿宋_GB2312" w:hint="eastAsia"/>
                <w:sz w:val="24"/>
              </w:rPr>
              <w:t>教学讲演</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1.</w:t>
            </w:r>
            <w:r w:rsidR="008B0809">
              <w:rPr>
                <w:rFonts w:ascii="仿宋_GB2312" w:eastAsia="仿宋_GB2312" w:hint="eastAsia"/>
                <w:sz w:val="24"/>
              </w:rPr>
              <w:t xml:space="preserve"> 实验教学内容讲解精炼充实，实验基本概念讲解准确，科学性强；</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2.</w:t>
            </w:r>
            <w:r w:rsidR="008B0809">
              <w:rPr>
                <w:rFonts w:ascii="仿宋_GB2312" w:eastAsia="仿宋_GB2312" w:hint="eastAsia"/>
                <w:sz w:val="24"/>
              </w:rPr>
              <w:t xml:space="preserve"> </w:t>
            </w:r>
            <w:r w:rsidRPr="00EE0315">
              <w:rPr>
                <w:rFonts w:ascii="仿宋_GB2312" w:eastAsia="仿宋_GB2312" w:hint="eastAsia"/>
                <w:sz w:val="24"/>
              </w:rPr>
              <w:t>理论联系实际，激发学习热情，反映学术发展</w:t>
            </w:r>
            <w:r w:rsidR="008B0809">
              <w:rPr>
                <w:rFonts w:ascii="仿宋_GB2312" w:eastAsia="仿宋_GB2312" w:hint="eastAsia"/>
                <w:sz w:val="24"/>
              </w:rPr>
              <w:t>；</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3</w:t>
            </w:r>
            <w:r w:rsidR="008B0809">
              <w:rPr>
                <w:rFonts w:ascii="仿宋_GB2312" w:eastAsia="仿宋_GB2312" w:hint="eastAsia"/>
                <w:sz w:val="24"/>
              </w:rPr>
              <w:t xml:space="preserve">. </w:t>
            </w:r>
            <w:r w:rsidRPr="00EE0315">
              <w:rPr>
                <w:rFonts w:ascii="仿宋_GB2312" w:eastAsia="仿宋_GB2312" w:hint="eastAsia"/>
                <w:sz w:val="24"/>
              </w:rPr>
              <w:t>注重实验技术与方法结合，重点、难点、关键点讲解透彻</w:t>
            </w:r>
            <w:r w:rsidR="008B0809">
              <w:rPr>
                <w:rFonts w:ascii="仿宋_GB2312" w:eastAsia="仿宋_GB2312" w:hint="eastAsia"/>
                <w:sz w:val="24"/>
              </w:rPr>
              <w:t>；</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4</w:t>
            </w:r>
            <w:r w:rsidR="008B0809">
              <w:rPr>
                <w:rFonts w:ascii="仿宋_GB2312" w:eastAsia="仿宋_GB2312" w:hint="eastAsia"/>
                <w:sz w:val="24"/>
              </w:rPr>
              <w:t xml:space="preserve">. </w:t>
            </w:r>
            <w:r w:rsidRPr="00EE0315">
              <w:rPr>
                <w:rFonts w:ascii="仿宋_GB2312" w:eastAsia="仿宋_GB2312" w:hint="eastAsia"/>
                <w:sz w:val="24"/>
              </w:rPr>
              <w:t>思路清晰、逻辑严密、条理清楚</w:t>
            </w:r>
            <w:r w:rsidR="008B0809">
              <w:rPr>
                <w:rFonts w:ascii="仿宋_GB2312" w:eastAsia="仿宋_GB2312" w:hint="eastAsia"/>
                <w:sz w:val="24"/>
              </w:rPr>
              <w:t>；</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5. 合理有效应用现代教育技术手段</w:t>
            </w:r>
            <w:r w:rsidR="008B0809">
              <w:rPr>
                <w:rFonts w:ascii="仿宋_GB2312" w:eastAsia="仿宋_GB2312" w:hint="eastAsia"/>
                <w:sz w:val="24"/>
              </w:rPr>
              <w:t>。</w:t>
            </w:r>
          </w:p>
        </w:tc>
        <w:tc>
          <w:tcPr>
            <w:tcW w:w="950" w:type="dxa"/>
            <w:vAlign w:val="center"/>
          </w:tcPr>
          <w:p w:rsidR="00DA01C7" w:rsidRPr="00EE0315" w:rsidRDefault="00DA01C7" w:rsidP="00720624">
            <w:pPr>
              <w:spacing w:line="320" w:lineRule="exact"/>
              <w:jc w:val="center"/>
              <w:rPr>
                <w:rFonts w:eastAsia="仿宋_GB2312"/>
                <w:sz w:val="24"/>
              </w:rPr>
            </w:pPr>
            <w:r w:rsidRPr="00EE0315">
              <w:rPr>
                <w:rFonts w:eastAsia="仿宋_GB2312"/>
                <w:sz w:val="24"/>
              </w:rPr>
              <w:t>20</w:t>
            </w:r>
          </w:p>
        </w:tc>
        <w:tc>
          <w:tcPr>
            <w:tcW w:w="824" w:type="dxa"/>
          </w:tcPr>
          <w:p w:rsidR="00DA01C7" w:rsidRPr="00EE0315" w:rsidRDefault="00DA01C7" w:rsidP="00720624">
            <w:pPr>
              <w:spacing w:line="320" w:lineRule="exact"/>
              <w:ind w:firstLine="480"/>
              <w:jc w:val="center"/>
              <w:rPr>
                <w:rFonts w:ascii="仿宋_GB2312" w:eastAsia="仿宋_GB2312"/>
                <w:sz w:val="24"/>
              </w:rPr>
            </w:pPr>
          </w:p>
        </w:tc>
      </w:tr>
      <w:tr w:rsidR="00DA01C7" w:rsidRPr="00EE0315" w:rsidTr="00720624">
        <w:trPr>
          <w:cantSplit/>
          <w:trHeight w:val="615"/>
        </w:trPr>
        <w:tc>
          <w:tcPr>
            <w:tcW w:w="1476" w:type="dxa"/>
            <w:vMerge/>
            <w:vAlign w:val="center"/>
          </w:tcPr>
          <w:p w:rsidR="00DA01C7" w:rsidRPr="00EE0315" w:rsidRDefault="00DA01C7" w:rsidP="00720624">
            <w:pPr>
              <w:spacing w:line="320" w:lineRule="exact"/>
              <w:ind w:firstLine="480"/>
              <w:jc w:val="center"/>
              <w:rPr>
                <w:rFonts w:ascii="仿宋_GB2312" w:eastAsia="仿宋_GB2312"/>
                <w:sz w:val="24"/>
              </w:rPr>
            </w:pPr>
          </w:p>
        </w:tc>
        <w:tc>
          <w:tcPr>
            <w:tcW w:w="6048" w:type="dxa"/>
          </w:tcPr>
          <w:p w:rsidR="00DA01C7" w:rsidRPr="00EE0315" w:rsidRDefault="00DA01C7" w:rsidP="00720624">
            <w:pPr>
              <w:spacing w:line="360" w:lineRule="exact"/>
              <w:ind w:firstLineChars="175" w:firstLine="420"/>
              <w:rPr>
                <w:rFonts w:ascii="仿宋_GB2312" w:eastAsia="仿宋_GB2312"/>
                <w:sz w:val="24"/>
              </w:rPr>
            </w:pPr>
            <w:r w:rsidRPr="00EE0315">
              <w:rPr>
                <w:rFonts w:ascii="仿宋_GB2312" w:eastAsia="仿宋_GB2312" w:hint="eastAsia"/>
                <w:sz w:val="24"/>
              </w:rPr>
              <w:t>实验示范操作</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1．教师实验演示操作规范，实验操作技能娴熟，实验方法手段精准；</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2．实验必须掌握的基本实验技能、方法清楚明了，实验的重点、难点和技术方法关键点突出；</w:t>
            </w:r>
          </w:p>
          <w:p w:rsidR="00DA01C7" w:rsidRPr="00EE0315" w:rsidRDefault="00DA01C7" w:rsidP="008B0809">
            <w:pPr>
              <w:spacing w:line="360" w:lineRule="exact"/>
              <w:rPr>
                <w:rFonts w:ascii="仿宋_GB2312" w:eastAsia="仿宋_GB2312"/>
                <w:sz w:val="24"/>
              </w:rPr>
            </w:pPr>
            <w:r w:rsidRPr="00EE0315">
              <w:rPr>
                <w:rFonts w:ascii="仿宋_GB2312" w:eastAsia="仿宋_GB2312" w:hint="eastAsia"/>
                <w:sz w:val="24"/>
              </w:rPr>
              <w:t>3．实验操作解说精练、准确、讲解与操作同步，速度适中，易于学生接受</w:t>
            </w:r>
            <w:r w:rsidR="008B0809">
              <w:rPr>
                <w:rFonts w:ascii="仿宋_GB2312" w:eastAsia="仿宋_GB2312" w:hint="eastAsia"/>
                <w:sz w:val="24"/>
              </w:rPr>
              <w:t>。</w:t>
            </w:r>
          </w:p>
        </w:tc>
        <w:tc>
          <w:tcPr>
            <w:tcW w:w="950" w:type="dxa"/>
            <w:vAlign w:val="center"/>
          </w:tcPr>
          <w:p w:rsidR="00DA01C7" w:rsidRPr="00EE0315" w:rsidRDefault="00DA01C7" w:rsidP="00720624">
            <w:pPr>
              <w:spacing w:line="320" w:lineRule="exact"/>
              <w:jc w:val="center"/>
              <w:rPr>
                <w:rFonts w:eastAsia="仿宋_GB2312"/>
                <w:sz w:val="24"/>
              </w:rPr>
            </w:pPr>
            <w:r w:rsidRPr="00EE0315">
              <w:rPr>
                <w:rFonts w:eastAsia="仿宋_GB2312"/>
                <w:sz w:val="24"/>
              </w:rPr>
              <w:t>20</w:t>
            </w:r>
          </w:p>
        </w:tc>
        <w:tc>
          <w:tcPr>
            <w:tcW w:w="824" w:type="dxa"/>
          </w:tcPr>
          <w:p w:rsidR="00DA01C7" w:rsidRPr="00EE0315" w:rsidRDefault="00DA01C7" w:rsidP="00720624">
            <w:pPr>
              <w:spacing w:line="320" w:lineRule="exact"/>
              <w:ind w:firstLine="480"/>
              <w:jc w:val="center"/>
              <w:rPr>
                <w:rFonts w:ascii="仿宋_GB2312" w:eastAsia="仿宋_GB2312"/>
                <w:sz w:val="24"/>
              </w:rPr>
            </w:pPr>
          </w:p>
        </w:tc>
      </w:tr>
      <w:tr w:rsidR="00DA01C7" w:rsidRPr="00EE0315" w:rsidTr="00720624">
        <w:trPr>
          <w:cantSplit/>
          <w:trHeight w:val="615"/>
        </w:trPr>
        <w:tc>
          <w:tcPr>
            <w:tcW w:w="1476" w:type="dxa"/>
            <w:vMerge/>
            <w:vAlign w:val="center"/>
          </w:tcPr>
          <w:p w:rsidR="00DA01C7" w:rsidRPr="00EE0315" w:rsidRDefault="00DA01C7" w:rsidP="00720624">
            <w:pPr>
              <w:spacing w:line="320" w:lineRule="exact"/>
              <w:ind w:firstLine="480"/>
              <w:jc w:val="center"/>
              <w:rPr>
                <w:rFonts w:ascii="仿宋_GB2312" w:eastAsia="仿宋_GB2312"/>
                <w:sz w:val="24"/>
              </w:rPr>
            </w:pPr>
          </w:p>
        </w:tc>
        <w:tc>
          <w:tcPr>
            <w:tcW w:w="6048" w:type="dxa"/>
          </w:tcPr>
          <w:p w:rsidR="00DA01C7" w:rsidRPr="00EE0315" w:rsidRDefault="00DA01C7" w:rsidP="00720624">
            <w:pPr>
              <w:spacing w:line="360" w:lineRule="exact"/>
              <w:ind w:leftChars="114" w:left="239" w:firstLineChars="100" w:firstLine="240"/>
              <w:rPr>
                <w:rFonts w:ascii="仿宋_GB2312" w:eastAsia="仿宋_GB2312"/>
                <w:sz w:val="24"/>
              </w:rPr>
            </w:pPr>
            <w:r w:rsidRPr="00EE0315">
              <w:rPr>
                <w:rFonts w:ascii="仿宋_GB2312" w:eastAsia="仿宋_GB2312" w:hint="eastAsia"/>
                <w:sz w:val="24"/>
              </w:rPr>
              <w:t>教学语言与教态</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1.</w:t>
            </w:r>
            <w:r w:rsidR="008B0809">
              <w:rPr>
                <w:rFonts w:ascii="仿宋_GB2312" w:eastAsia="仿宋_GB2312" w:hint="eastAsia"/>
                <w:sz w:val="24"/>
              </w:rPr>
              <w:t xml:space="preserve"> </w:t>
            </w:r>
            <w:r w:rsidRPr="00EE0315">
              <w:rPr>
                <w:rFonts w:ascii="仿宋_GB2312" w:eastAsia="仿宋_GB2312" w:hint="eastAsia"/>
                <w:sz w:val="24"/>
              </w:rPr>
              <w:t>声音清晰，语言规范，表达流畅，亲和力强；</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2.</w:t>
            </w:r>
            <w:r w:rsidR="008B0809">
              <w:rPr>
                <w:rFonts w:ascii="仿宋_GB2312" w:eastAsia="仿宋_GB2312" w:hint="eastAsia"/>
                <w:sz w:val="24"/>
              </w:rPr>
              <w:t xml:space="preserve"> </w:t>
            </w:r>
            <w:r w:rsidRPr="00EE0315">
              <w:rPr>
                <w:rFonts w:ascii="仿宋_GB2312" w:eastAsia="仿宋_GB2312" w:hint="eastAsia"/>
                <w:sz w:val="24"/>
              </w:rPr>
              <w:t>仪态端庄，精神饱满，富有教学激情</w:t>
            </w:r>
            <w:r w:rsidR="008B0809">
              <w:rPr>
                <w:rFonts w:ascii="仿宋_GB2312" w:eastAsia="仿宋_GB2312" w:hint="eastAsia"/>
                <w:sz w:val="24"/>
              </w:rPr>
              <w:t>；</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3.</w:t>
            </w:r>
            <w:r w:rsidR="008B0809">
              <w:rPr>
                <w:rFonts w:ascii="仿宋_GB2312" w:eastAsia="仿宋_GB2312" w:hint="eastAsia"/>
                <w:sz w:val="24"/>
              </w:rPr>
              <w:t xml:space="preserve"> </w:t>
            </w:r>
            <w:r w:rsidRPr="00EE0315">
              <w:rPr>
                <w:rFonts w:ascii="仿宋_GB2312" w:eastAsia="仿宋_GB2312" w:hint="eastAsia"/>
                <w:sz w:val="24"/>
              </w:rPr>
              <w:t>结合课堂教学进行教书育人</w:t>
            </w:r>
            <w:r w:rsidR="008B0809">
              <w:rPr>
                <w:rFonts w:ascii="仿宋_GB2312" w:eastAsia="仿宋_GB2312" w:hint="eastAsia"/>
                <w:sz w:val="24"/>
              </w:rPr>
              <w:t>。</w:t>
            </w:r>
          </w:p>
        </w:tc>
        <w:tc>
          <w:tcPr>
            <w:tcW w:w="950" w:type="dxa"/>
            <w:vAlign w:val="center"/>
          </w:tcPr>
          <w:p w:rsidR="00DA01C7" w:rsidRPr="00EE0315" w:rsidRDefault="00DA01C7" w:rsidP="00720624">
            <w:pPr>
              <w:spacing w:line="320" w:lineRule="exact"/>
              <w:jc w:val="center"/>
              <w:rPr>
                <w:rFonts w:eastAsia="仿宋_GB2312"/>
                <w:sz w:val="24"/>
              </w:rPr>
            </w:pPr>
            <w:r w:rsidRPr="00EE0315">
              <w:rPr>
                <w:rFonts w:eastAsia="仿宋_GB2312"/>
                <w:sz w:val="24"/>
              </w:rPr>
              <w:t>5</w:t>
            </w:r>
          </w:p>
        </w:tc>
        <w:tc>
          <w:tcPr>
            <w:tcW w:w="824" w:type="dxa"/>
          </w:tcPr>
          <w:p w:rsidR="00DA01C7" w:rsidRPr="00EE0315" w:rsidRDefault="00DA01C7" w:rsidP="00720624">
            <w:pPr>
              <w:spacing w:line="320" w:lineRule="exact"/>
              <w:ind w:firstLine="480"/>
              <w:jc w:val="center"/>
              <w:rPr>
                <w:rFonts w:ascii="仿宋_GB2312" w:eastAsia="仿宋_GB2312"/>
                <w:sz w:val="24"/>
              </w:rPr>
            </w:pPr>
          </w:p>
        </w:tc>
      </w:tr>
      <w:tr w:rsidR="00DA01C7" w:rsidRPr="00EE0315" w:rsidTr="00720624">
        <w:trPr>
          <w:cantSplit/>
          <w:trHeight w:val="1930"/>
        </w:trPr>
        <w:tc>
          <w:tcPr>
            <w:tcW w:w="1476" w:type="dxa"/>
            <w:vMerge w:val="restart"/>
            <w:vAlign w:val="center"/>
          </w:tcPr>
          <w:p w:rsidR="00DA01C7" w:rsidRPr="00EE0315" w:rsidRDefault="00DA01C7" w:rsidP="00720624">
            <w:pPr>
              <w:jc w:val="center"/>
              <w:rPr>
                <w:rFonts w:ascii="仿宋_GB2312" w:eastAsia="仿宋_GB2312"/>
                <w:sz w:val="24"/>
              </w:rPr>
            </w:pPr>
            <w:r w:rsidRPr="00EE0315">
              <w:rPr>
                <w:rFonts w:ascii="仿宋_GB2312" w:eastAsia="仿宋_GB2312" w:hint="eastAsia"/>
                <w:sz w:val="24"/>
              </w:rPr>
              <w:t>教学组织</w:t>
            </w:r>
          </w:p>
          <w:p w:rsidR="00DA01C7" w:rsidRPr="00EE0315" w:rsidRDefault="00DA01C7" w:rsidP="00720624">
            <w:pPr>
              <w:jc w:val="center"/>
              <w:rPr>
                <w:rFonts w:ascii="仿宋_GB2312" w:eastAsia="仿宋_GB2312"/>
                <w:sz w:val="24"/>
              </w:rPr>
            </w:pPr>
            <w:r w:rsidRPr="00EE0315">
              <w:rPr>
                <w:rFonts w:ascii="仿宋_GB2312" w:eastAsia="仿宋_GB2312" w:hint="eastAsia"/>
                <w:sz w:val="24"/>
              </w:rPr>
              <w:t>与实验指导</w:t>
            </w:r>
          </w:p>
          <w:p w:rsidR="00DA01C7" w:rsidRPr="00EE0315" w:rsidRDefault="00DA01C7" w:rsidP="00720624">
            <w:pPr>
              <w:ind w:firstLine="480"/>
              <w:jc w:val="center"/>
              <w:rPr>
                <w:rFonts w:ascii="仿宋_GB2312" w:eastAsia="仿宋_GB2312"/>
                <w:sz w:val="24"/>
              </w:rPr>
            </w:pPr>
          </w:p>
        </w:tc>
        <w:tc>
          <w:tcPr>
            <w:tcW w:w="6048" w:type="dxa"/>
          </w:tcPr>
          <w:p w:rsidR="00DA01C7" w:rsidRPr="00EE0315" w:rsidRDefault="00DA01C7" w:rsidP="00720624">
            <w:pPr>
              <w:spacing w:line="360" w:lineRule="exact"/>
              <w:ind w:leftChars="114" w:left="239" w:firstLineChars="100" w:firstLine="240"/>
              <w:rPr>
                <w:rFonts w:ascii="仿宋_GB2312" w:eastAsia="仿宋_GB2312"/>
                <w:sz w:val="24"/>
              </w:rPr>
            </w:pPr>
            <w:r w:rsidRPr="00EE0315">
              <w:rPr>
                <w:rFonts w:ascii="仿宋_GB2312" w:eastAsia="仿宋_GB2312" w:hint="eastAsia"/>
                <w:sz w:val="24"/>
              </w:rPr>
              <w:t>实验教学组织</w:t>
            </w:r>
          </w:p>
          <w:p w:rsidR="00DA01C7" w:rsidRPr="00EE0315" w:rsidRDefault="008B0809" w:rsidP="00720624">
            <w:pPr>
              <w:spacing w:line="360" w:lineRule="exact"/>
              <w:rPr>
                <w:rFonts w:ascii="仿宋_GB2312" w:eastAsia="仿宋_GB2312"/>
                <w:sz w:val="24"/>
              </w:rPr>
            </w:pPr>
            <w:r>
              <w:rPr>
                <w:rFonts w:ascii="仿宋_GB2312" w:eastAsia="仿宋_GB2312" w:hint="eastAsia"/>
                <w:sz w:val="24"/>
              </w:rPr>
              <w:t xml:space="preserve">1. </w:t>
            </w:r>
            <w:r w:rsidR="00DA01C7" w:rsidRPr="00EE0315">
              <w:rPr>
                <w:rFonts w:ascii="仿宋_GB2312" w:eastAsia="仿宋_GB2312" w:hint="eastAsia"/>
                <w:sz w:val="24"/>
              </w:rPr>
              <w:t>注意启发式教学，有效调动学生积极思维，师生互动效果明显；</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2.</w:t>
            </w:r>
            <w:r w:rsidR="008B0809">
              <w:rPr>
                <w:rFonts w:ascii="仿宋_GB2312" w:eastAsia="仿宋_GB2312" w:hint="eastAsia"/>
                <w:sz w:val="24"/>
              </w:rPr>
              <w:t xml:space="preserve"> </w:t>
            </w:r>
            <w:r w:rsidRPr="00EE0315">
              <w:rPr>
                <w:rFonts w:ascii="仿宋_GB2312" w:eastAsia="仿宋_GB2312" w:hint="eastAsia"/>
                <w:sz w:val="24"/>
              </w:rPr>
              <w:t>教学过程安排合理、恰当，突出学生主体地位；</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3</w:t>
            </w:r>
            <w:r w:rsidR="008B0809">
              <w:rPr>
                <w:rFonts w:ascii="仿宋_GB2312" w:eastAsia="仿宋_GB2312" w:hint="eastAsia"/>
                <w:sz w:val="24"/>
              </w:rPr>
              <w:t xml:space="preserve">. </w:t>
            </w:r>
            <w:r w:rsidRPr="00EE0315">
              <w:rPr>
                <w:rFonts w:ascii="仿宋_GB2312" w:eastAsia="仿宋_GB2312" w:hint="eastAsia"/>
                <w:sz w:val="24"/>
              </w:rPr>
              <w:t>教学手段运用得当，提高教学效果方面取得实效；</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4.</w:t>
            </w:r>
            <w:r w:rsidR="008B0809">
              <w:rPr>
                <w:rFonts w:ascii="仿宋_GB2312" w:eastAsia="仿宋_GB2312" w:hint="eastAsia"/>
                <w:sz w:val="24"/>
              </w:rPr>
              <w:t xml:space="preserve"> </w:t>
            </w:r>
            <w:r w:rsidRPr="00EE0315">
              <w:rPr>
                <w:rFonts w:ascii="仿宋_GB2312" w:eastAsia="仿宋_GB2312" w:hint="eastAsia"/>
                <w:sz w:val="24"/>
              </w:rPr>
              <w:t>实验开始前准备充分，实验结束后规范清理</w:t>
            </w:r>
            <w:r w:rsidR="008B0809">
              <w:rPr>
                <w:rFonts w:ascii="仿宋_GB2312" w:eastAsia="仿宋_GB2312" w:hint="eastAsia"/>
                <w:sz w:val="24"/>
              </w:rPr>
              <w:t>。</w:t>
            </w:r>
          </w:p>
        </w:tc>
        <w:tc>
          <w:tcPr>
            <w:tcW w:w="950" w:type="dxa"/>
            <w:vAlign w:val="center"/>
          </w:tcPr>
          <w:p w:rsidR="00DA01C7" w:rsidRPr="00EE0315" w:rsidRDefault="00DA01C7" w:rsidP="00720624">
            <w:pPr>
              <w:jc w:val="center"/>
              <w:rPr>
                <w:rFonts w:eastAsia="仿宋_GB2312"/>
                <w:sz w:val="24"/>
              </w:rPr>
            </w:pPr>
            <w:r w:rsidRPr="00EE0315">
              <w:rPr>
                <w:rFonts w:eastAsia="仿宋_GB2312"/>
                <w:sz w:val="24"/>
              </w:rPr>
              <w:t>10</w:t>
            </w:r>
          </w:p>
          <w:p w:rsidR="00DA01C7" w:rsidRPr="00EE0315" w:rsidRDefault="00DA01C7" w:rsidP="00720624">
            <w:pPr>
              <w:ind w:firstLine="480"/>
              <w:jc w:val="center"/>
              <w:rPr>
                <w:rFonts w:ascii="仿宋_GB2312" w:eastAsia="仿宋_GB2312"/>
                <w:sz w:val="24"/>
              </w:rPr>
            </w:pPr>
          </w:p>
        </w:tc>
        <w:tc>
          <w:tcPr>
            <w:tcW w:w="824" w:type="dxa"/>
          </w:tcPr>
          <w:p w:rsidR="00DA01C7" w:rsidRPr="00EE0315" w:rsidRDefault="00DA01C7" w:rsidP="00720624">
            <w:pPr>
              <w:ind w:firstLine="480"/>
              <w:jc w:val="center"/>
              <w:rPr>
                <w:rFonts w:ascii="仿宋_GB2312" w:eastAsia="仿宋_GB2312"/>
                <w:sz w:val="24"/>
              </w:rPr>
            </w:pPr>
          </w:p>
        </w:tc>
      </w:tr>
      <w:tr w:rsidR="00DA01C7" w:rsidRPr="00EE0315" w:rsidTr="00720624">
        <w:trPr>
          <w:cantSplit/>
          <w:trHeight w:val="888"/>
        </w:trPr>
        <w:tc>
          <w:tcPr>
            <w:tcW w:w="1476" w:type="dxa"/>
            <w:vMerge/>
            <w:vAlign w:val="center"/>
          </w:tcPr>
          <w:p w:rsidR="00DA01C7" w:rsidRPr="00EE0315" w:rsidRDefault="00DA01C7" w:rsidP="00720624">
            <w:pPr>
              <w:spacing w:line="360" w:lineRule="exact"/>
              <w:ind w:firstLine="480"/>
              <w:jc w:val="center"/>
              <w:rPr>
                <w:rFonts w:ascii="仿宋_GB2312" w:eastAsia="仿宋_GB2312"/>
                <w:sz w:val="24"/>
              </w:rPr>
            </w:pPr>
          </w:p>
        </w:tc>
        <w:tc>
          <w:tcPr>
            <w:tcW w:w="6048" w:type="dxa"/>
          </w:tcPr>
          <w:p w:rsidR="00DA01C7" w:rsidRPr="00EE0315" w:rsidRDefault="00DA01C7" w:rsidP="00720624">
            <w:pPr>
              <w:spacing w:line="360" w:lineRule="exact"/>
              <w:ind w:firstLineChars="175" w:firstLine="420"/>
              <w:rPr>
                <w:rFonts w:ascii="仿宋_GB2312" w:eastAsia="仿宋_GB2312"/>
                <w:sz w:val="24"/>
              </w:rPr>
            </w:pPr>
            <w:r w:rsidRPr="00EE0315">
              <w:rPr>
                <w:rFonts w:ascii="仿宋_GB2312" w:eastAsia="仿宋_GB2312" w:hint="eastAsia"/>
                <w:sz w:val="24"/>
              </w:rPr>
              <w:t>实验课堂指导</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1.</w:t>
            </w:r>
            <w:r w:rsidR="008B0809">
              <w:rPr>
                <w:rFonts w:ascii="仿宋_GB2312" w:eastAsia="仿宋_GB2312" w:hint="eastAsia"/>
                <w:sz w:val="24"/>
              </w:rPr>
              <w:t xml:space="preserve"> </w:t>
            </w:r>
            <w:r w:rsidRPr="00EE0315">
              <w:rPr>
                <w:rFonts w:ascii="仿宋_GB2312" w:eastAsia="仿宋_GB2312" w:hint="eastAsia"/>
                <w:sz w:val="24"/>
              </w:rPr>
              <w:t>对实验课动态有较好地把握和控制，课堂秩序良好；</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2.</w:t>
            </w:r>
            <w:r w:rsidR="008B0809">
              <w:rPr>
                <w:rFonts w:ascii="仿宋_GB2312" w:eastAsia="仿宋_GB2312" w:hint="eastAsia"/>
                <w:sz w:val="24"/>
              </w:rPr>
              <w:t xml:space="preserve"> </w:t>
            </w:r>
            <w:r w:rsidRPr="00EE0315">
              <w:rPr>
                <w:rFonts w:ascii="仿宋_GB2312" w:eastAsia="仿宋_GB2312" w:hint="eastAsia"/>
                <w:sz w:val="24"/>
              </w:rPr>
              <w:t>指导耐心细致，认真观察学生实际操作,适时引导学生纠正失误操作；</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3.</w:t>
            </w:r>
            <w:r w:rsidR="008B0809">
              <w:rPr>
                <w:rFonts w:ascii="仿宋_GB2312" w:eastAsia="仿宋_GB2312" w:hint="eastAsia"/>
                <w:sz w:val="24"/>
              </w:rPr>
              <w:t xml:space="preserve"> </w:t>
            </w:r>
            <w:r w:rsidRPr="00EE0315">
              <w:rPr>
                <w:rFonts w:ascii="仿宋_GB2312" w:eastAsia="仿宋_GB2312" w:hint="eastAsia"/>
                <w:sz w:val="24"/>
              </w:rPr>
              <w:t>及时检查学生的实验记录、数据和结果；</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4.</w:t>
            </w:r>
            <w:r w:rsidR="008B0809">
              <w:rPr>
                <w:rFonts w:ascii="仿宋_GB2312" w:eastAsia="仿宋_GB2312" w:hint="eastAsia"/>
                <w:sz w:val="24"/>
              </w:rPr>
              <w:t xml:space="preserve"> </w:t>
            </w:r>
            <w:r w:rsidRPr="00EE0315">
              <w:rPr>
                <w:rFonts w:ascii="仿宋_GB2312" w:eastAsia="仿宋_GB2312" w:hAnsi="宋体" w:hint="eastAsia"/>
                <w:sz w:val="24"/>
              </w:rPr>
              <w:t>注重学生形成良好的操作习惯和科学严谨的实验作风，注意培养学生的环保意识；</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5.</w:t>
            </w:r>
            <w:r w:rsidR="008B0809">
              <w:rPr>
                <w:rFonts w:ascii="仿宋_GB2312" w:eastAsia="仿宋_GB2312" w:hint="eastAsia"/>
                <w:sz w:val="24"/>
              </w:rPr>
              <w:t xml:space="preserve"> </w:t>
            </w:r>
            <w:r w:rsidRPr="00EE0315">
              <w:rPr>
                <w:rFonts w:ascii="仿宋_GB2312" w:eastAsia="仿宋_GB2312" w:hint="eastAsia"/>
                <w:sz w:val="24"/>
              </w:rPr>
              <w:t>鼓励并支持学生开展创新性、自主性实验</w:t>
            </w:r>
            <w:r w:rsidR="008B0809">
              <w:rPr>
                <w:rFonts w:ascii="仿宋_GB2312" w:eastAsia="仿宋_GB2312" w:hint="eastAsia"/>
                <w:sz w:val="24"/>
              </w:rPr>
              <w:t>。</w:t>
            </w:r>
          </w:p>
        </w:tc>
        <w:tc>
          <w:tcPr>
            <w:tcW w:w="950" w:type="dxa"/>
            <w:vAlign w:val="center"/>
          </w:tcPr>
          <w:p w:rsidR="00DA01C7" w:rsidRPr="00EE0315" w:rsidRDefault="00DA01C7" w:rsidP="00720624">
            <w:pPr>
              <w:jc w:val="center"/>
              <w:rPr>
                <w:rFonts w:eastAsia="仿宋_GB2312"/>
                <w:sz w:val="24"/>
              </w:rPr>
            </w:pPr>
            <w:r w:rsidRPr="00EE0315">
              <w:rPr>
                <w:rFonts w:eastAsia="仿宋_GB2312"/>
                <w:sz w:val="24"/>
              </w:rPr>
              <w:t>25</w:t>
            </w:r>
          </w:p>
        </w:tc>
        <w:tc>
          <w:tcPr>
            <w:tcW w:w="824" w:type="dxa"/>
          </w:tcPr>
          <w:p w:rsidR="00DA01C7" w:rsidRPr="00EE0315" w:rsidRDefault="00DA01C7" w:rsidP="00720624">
            <w:pPr>
              <w:ind w:firstLine="480"/>
              <w:jc w:val="center"/>
              <w:rPr>
                <w:rFonts w:ascii="仿宋_GB2312" w:eastAsia="仿宋_GB2312"/>
                <w:sz w:val="24"/>
              </w:rPr>
            </w:pPr>
          </w:p>
        </w:tc>
      </w:tr>
      <w:tr w:rsidR="00DA01C7" w:rsidRPr="00EE0315" w:rsidTr="00720624">
        <w:trPr>
          <w:cantSplit/>
          <w:trHeight w:val="888"/>
        </w:trPr>
        <w:tc>
          <w:tcPr>
            <w:tcW w:w="1476" w:type="dxa"/>
            <w:vMerge/>
            <w:vAlign w:val="center"/>
          </w:tcPr>
          <w:p w:rsidR="00DA01C7" w:rsidRPr="00EE0315" w:rsidRDefault="00DA01C7" w:rsidP="00720624">
            <w:pPr>
              <w:spacing w:line="360" w:lineRule="exact"/>
              <w:ind w:firstLine="480"/>
              <w:jc w:val="center"/>
              <w:rPr>
                <w:rFonts w:ascii="仿宋_GB2312" w:eastAsia="仿宋_GB2312"/>
                <w:sz w:val="24"/>
              </w:rPr>
            </w:pPr>
          </w:p>
        </w:tc>
        <w:tc>
          <w:tcPr>
            <w:tcW w:w="6048" w:type="dxa"/>
          </w:tcPr>
          <w:p w:rsidR="00DA01C7" w:rsidRPr="00EE0315" w:rsidRDefault="00DA01C7" w:rsidP="00720624">
            <w:pPr>
              <w:spacing w:line="360" w:lineRule="exact"/>
              <w:ind w:firstLineChars="100" w:firstLine="240"/>
              <w:rPr>
                <w:rFonts w:ascii="仿宋_GB2312" w:eastAsia="仿宋_GB2312"/>
                <w:sz w:val="24"/>
              </w:rPr>
            </w:pPr>
            <w:r w:rsidRPr="00EE0315">
              <w:rPr>
                <w:rFonts w:ascii="仿宋_GB2312" w:eastAsia="仿宋_GB2312" w:hint="eastAsia"/>
                <w:sz w:val="24"/>
              </w:rPr>
              <w:t>实验环境与安全</w:t>
            </w:r>
          </w:p>
          <w:p w:rsidR="00DA01C7" w:rsidRPr="00EE0315" w:rsidRDefault="00DA01C7" w:rsidP="00720624">
            <w:pPr>
              <w:spacing w:line="360" w:lineRule="exact"/>
              <w:rPr>
                <w:rFonts w:ascii="仿宋_GB2312" w:eastAsia="仿宋_GB2312" w:hAnsi="宋体"/>
                <w:sz w:val="24"/>
              </w:rPr>
            </w:pPr>
            <w:r w:rsidRPr="00EE0315">
              <w:rPr>
                <w:rFonts w:ascii="仿宋_GB2312" w:eastAsia="仿宋_GB2312" w:hint="eastAsia"/>
                <w:sz w:val="24"/>
              </w:rPr>
              <w:t>1</w:t>
            </w:r>
            <w:r w:rsidR="008B0809">
              <w:rPr>
                <w:rFonts w:ascii="仿宋_GB2312" w:eastAsia="仿宋_GB2312" w:hint="eastAsia"/>
                <w:sz w:val="24"/>
              </w:rPr>
              <w:t xml:space="preserve">. </w:t>
            </w:r>
            <w:r w:rsidRPr="00EE0315">
              <w:rPr>
                <w:rFonts w:ascii="仿宋_GB2312" w:eastAsia="仿宋_GB2312" w:hint="eastAsia"/>
                <w:sz w:val="24"/>
              </w:rPr>
              <w:t>实验记录完备，设备维护良好；</w:t>
            </w:r>
          </w:p>
          <w:p w:rsidR="00DA01C7" w:rsidRPr="00EE0315" w:rsidRDefault="00DA01C7" w:rsidP="00720624">
            <w:pPr>
              <w:spacing w:line="360" w:lineRule="exact"/>
              <w:rPr>
                <w:rFonts w:ascii="仿宋_GB2312" w:eastAsia="仿宋_GB2312" w:hAnsi="宋体"/>
                <w:sz w:val="24"/>
              </w:rPr>
            </w:pPr>
            <w:r w:rsidRPr="00EE0315">
              <w:rPr>
                <w:rFonts w:ascii="仿宋_GB2312" w:eastAsia="仿宋_GB2312" w:hint="eastAsia"/>
                <w:sz w:val="24"/>
              </w:rPr>
              <w:t>2</w:t>
            </w:r>
            <w:r w:rsidR="008B0809">
              <w:rPr>
                <w:rFonts w:ascii="仿宋_GB2312" w:eastAsia="仿宋_GB2312" w:hint="eastAsia"/>
                <w:sz w:val="24"/>
              </w:rPr>
              <w:t xml:space="preserve">. </w:t>
            </w:r>
            <w:r w:rsidRPr="00EE0315">
              <w:rPr>
                <w:rFonts w:ascii="仿宋_GB2312" w:eastAsia="仿宋_GB2312" w:hint="eastAsia"/>
                <w:sz w:val="24"/>
              </w:rPr>
              <w:t>实验环境整洁，器材摆放有序；</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3</w:t>
            </w:r>
            <w:r w:rsidR="008B0809">
              <w:rPr>
                <w:rFonts w:ascii="仿宋_GB2312" w:eastAsia="仿宋_GB2312" w:hint="eastAsia"/>
                <w:sz w:val="24"/>
              </w:rPr>
              <w:t xml:space="preserve">. </w:t>
            </w:r>
            <w:r w:rsidRPr="00EE0315">
              <w:rPr>
                <w:rFonts w:ascii="仿宋_GB2312" w:eastAsia="仿宋_GB2312" w:hint="eastAsia"/>
                <w:sz w:val="24"/>
              </w:rPr>
              <w:t>安全设施完好，防护措施得当</w:t>
            </w:r>
            <w:r w:rsidR="008B0809">
              <w:rPr>
                <w:rFonts w:ascii="仿宋_GB2312" w:eastAsia="仿宋_GB2312" w:hint="eastAsia"/>
                <w:sz w:val="24"/>
              </w:rPr>
              <w:t>。</w:t>
            </w:r>
          </w:p>
        </w:tc>
        <w:tc>
          <w:tcPr>
            <w:tcW w:w="950" w:type="dxa"/>
            <w:vAlign w:val="center"/>
          </w:tcPr>
          <w:p w:rsidR="00DA01C7" w:rsidRPr="00EE0315" w:rsidRDefault="00DA01C7" w:rsidP="00720624">
            <w:pPr>
              <w:jc w:val="center"/>
              <w:rPr>
                <w:rFonts w:eastAsia="仿宋_GB2312"/>
                <w:sz w:val="24"/>
              </w:rPr>
            </w:pPr>
            <w:r w:rsidRPr="00EE0315">
              <w:rPr>
                <w:rFonts w:eastAsia="仿宋_GB2312"/>
                <w:sz w:val="24"/>
              </w:rPr>
              <w:t>5</w:t>
            </w:r>
          </w:p>
        </w:tc>
        <w:tc>
          <w:tcPr>
            <w:tcW w:w="824" w:type="dxa"/>
          </w:tcPr>
          <w:p w:rsidR="00DA01C7" w:rsidRPr="00EE0315" w:rsidRDefault="00DA01C7" w:rsidP="00720624">
            <w:pPr>
              <w:ind w:firstLine="480"/>
              <w:jc w:val="center"/>
              <w:rPr>
                <w:rFonts w:ascii="仿宋_GB2312" w:eastAsia="仿宋_GB2312"/>
                <w:sz w:val="24"/>
              </w:rPr>
            </w:pPr>
          </w:p>
        </w:tc>
      </w:tr>
      <w:tr w:rsidR="00DA01C7" w:rsidRPr="00EE0315" w:rsidTr="008B0809">
        <w:trPr>
          <w:cantSplit/>
          <w:trHeight w:val="888"/>
        </w:trPr>
        <w:tc>
          <w:tcPr>
            <w:tcW w:w="1476" w:type="dxa"/>
            <w:vAlign w:val="center"/>
          </w:tcPr>
          <w:p w:rsidR="00DA01C7" w:rsidRPr="00EE0315" w:rsidRDefault="00DA01C7" w:rsidP="00720624">
            <w:pPr>
              <w:spacing w:line="360" w:lineRule="exact"/>
              <w:rPr>
                <w:rFonts w:eastAsia="仿宋_GB2312"/>
                <w:sz w:val="24"/>
                <w:szCs w:val="28"/>
              </w:rPr>
            </w:pPr>
            <w:r w:rsidRPr="00EE0315">
              <w:rPr>
                <w:rFonts w:eastAsia="仿宋_GB2312" w:hint="eastAsia"/>
                <w:sz w:val="24"/>
                <w:szCs w:val="28"/>
              </w:rPr>
              <w:t>特色</w:t>
            </w:r>
            <w:r w:rsidRPr="00EE0315">
              <w:rPr>
                <w:rFonts w:eastAsia="仿宋_GB2312"/>
                <w:sz w:val="24"/>
                <w:szCs w:val="28"/>
              </w:rPr>
              <w:t>与创新</w:t>
            </w:r>
          </w:p>
        </w:tc>
        <w:tc>
          <w:tcPr>
            <w:tcW w:w="6048" w:type="dxa"/>
            <w:vAlign w:val="center"/>
          </w:tcPr>
          <w:p w:rsidR="00DA01C7" w:rsidRPr="00EE0315" w:rsidRDefault="00DA01C7" w:rsidP="008B0809">
            <w:pPr>
              <w:adjustRightInd w:val="0"/>
              <w:snapToGrid w:val="0"/>
              <w:jc w:val="left"/>
              <w:rPr>
                <w:rFonts w:ascii="仿宋_GB2312" w:eastAsia="仿宋_GB2312"/>
                <w:sz w:val="24"/>
              </w:rPr>
            </w:pPr>
            <w:r w:rsidRPr="00EE0315">
              <w:rPr>
                <w:rFonts w:ascii="仿宋_GB2312" w:eastAsia="仿宋_GB2312" w:hint="eastAsia"/>
                <w:sz w:val="24"/>
              </w:rPr>
              <w:t>在教学</w:t>
            </w:r>
            <w:r w:rsidRPr="00EE0315">
              <w:rPr>
                <w:rFonts w:ascii="仿宋_GB2312" w:eastAsia="仿宋_GB2312"/>
                <w:sz w:val="24"/>
              </w:rPr>
              <w:t>设计</w:t>
            </w:r>
            <w:r w:rsidRPr="00EE0315">
              <w:rPr>
                <w:rFonts w:ascii="仿宋_GB2312" w:eastAsia="仿宋_GB2312" w:hint="eastAsia"/>
                <w:sz w:val="24"/>
              </w:rPr>
              <w:t>、演示方式或设备改进、教学组织方法等方面具有明显特色与创新。</w:t>
            </w:r>
          </w:p>
        </w:tc>
        <w:tc>
          <w:tcPr>
            <w:tcW w:w="950" w:type="dxa"/>
            <w:vAlign w:val="center"/>
          </w:tcPr>
          <w:p w:rsidR="00DA01C7" w:rsidRPr="00EE0315" w:rsidRDefault="00DA01C7" w:rsidP="00720624">
            <w:pPr>
              <w:jc w:val="center"/>
              <w:rPr>
                <w:rFonts w:eastAsia="仿宋_GB2312"/>
                <w:sz w:val="24"/>
                <w:szCs w:val="28"/>
              </w:rPr>
            </w:pPr>
            <w:r w:rsidRPr="00EE0315">
              <w:rPr>
                <w:rFonts w:eastAsia="仿宋_GB2312"/>
                <w:sz w:val="24"/>
                <w:szCs w:val="28"/>
              </w:rPr>
              <w:t>5</w:t>
            </w:r>
          </w:p>
        </w:tc>
        <w:tc>
          <w:tcPr>
            <w:tcW w:w="824" w:type="dxa"/>
          </w:tcPr>
          <w:p w:rsidR="00DA01C7" w:rsidRPr="00EE0315" w:rsidRDefault="00DA01C7" w:rsidP="00720624">
            <w:pPr>
              <w:ind w:firstLine="480"/>
              <w:jc w:val="center"/>
              <w:rPr>
                <w:rFonts w:ascii="仿宋_GB2312" w:eastAsia="仿宋_GB2312"/>
                <w:sz w:val="24"/>
              </w:rPr>
            </w:pPr>
          </w:p>
        </w:tc>
      </w:tr>
      <w:tr w:rsidR="00DA01C7" w:rsidRPr="00EE0315" w:rsidTr="00720624">
        <w:trPr>
          <w:trHeight w:val="612"/>
        </w:trPr>
        <w:tc>
          <w:tcPr>
            <w:tcW w:w="1476" w:type="dxa"/>
            <w:vAlign w:val="center"/>
          </w:tcPr>
          <w:p w:rsidR="00DA01C7" w:rsidRPr="00EE0315" w:rsidRDefault="00DA01C7" w:rsidP="00720624">
            <w:pPr>
              <w:jc w:val="center"/>
              <w:rPr>
                <w:rFonts w:ascii="仿宋_GB2312" w:eastAsia="仿宋_GB2312"/>
                <w:sz w:val="24"/>
              </w:rPr>
            </w:pPr>
            <w:r w:rsidRPr="00EE0315">
              <w:rPr>
                <w:rFonts w:ascii="仿宋_GB2312" w:eastAsia="仿宋_GB2312" w:hint="eastAsia"/>
                <w:sz w:val="24"/>
              </w:rPr>
              <w:t>总分</w:t>
            </w:r>
          </w:p>
        </w:tc>
        <w:tc>
          <w:tcPr>
            <w:tcW w:w="6048" w:type="dxa"/>
          </w:tcPr>
          <w:p w:rsidR="00DA01C7" w:rsidRPr="00EE0315" w:rsidRDefault="00DA01C7" w:rsidP="00720624">
            <w:pPr>
              <w:spacing w:line="360" w:lineRule="exact"/>
              <w:rPr>
                <w:rFonts w:ascii="仿宋_GB2312" w:eastAsia="仿宋_GB2312"/>
                <w:sz w:val="24"/>
              </w:rPr>
            </w:pPr>
          </w:p>
        </w:tc>
        <w:tc>
          <w:tcPr>
            <w:tcW w:w="950" w:type="dxa"/>
            <w:vAlign w:val="center"/>
          </w:tcPr>
          <w:p w:rsidR="00DA01C7" w:rsidRPr="00EE0315" w:rsidRDefault="00DA01C7" w:rsidP="00720624">
            <w:pPr>
              <w:jc w:val="center"/>
              <w:rPr>
                <w:rFonts w:eastAsia="仿宋_GB2312"/>
                <w:sz w:val="24"/>
              </w:rPr>
            </w:pPr>
            <w:r w:rsidRPr="00EE0315">
              <w:rPr>
                <w:rFonts w:eastAsia="仿宋_GB2312"/>
                <w:sz w:val="24"/>
              </w:rPr>
              <w:t>100</w:t>
            </w:r>
          </w:p>
        </w:tc>
        <w:tc>
          <w:tcPr>
            <w:tcW w:w="824" w:type="dxa"/>
          </w:tcPr>
          <w:p w:rsidR="00DA01C7" w:rsidRPr="00EE0315" w:rsidRDefault="00DA01C7" w:rsidP="00720624">
            <w:pPr>
              <w:ind w:firstLine="480"/>
              <w:jc w:val="center"/>
              <w:rPr>
                <w:rFonts w:ascii="仿宋_GB2312" w:eastAsia="仿宋_GB2312"/>
                <w:sz w:val="24"/>
              </w:rPr>
            </w:pPr>
          </w:p>
        </w:tc>
      </w:tr>
    </w:tbl>
    <w:p w:rsidR="00DB5897" w:rsidRPr="00EE0315" w:rsidRDefault="00DB5897" w:rsidP="00487208">
      <w:pPr>
        <w:spacing w:line="360" w:lineRule="auto"/>
        <w:ind w:firstLineChars="200" w:firstLine="640"/>
        <w:rPr>
          <w:rFonts w:ascii="仿宋_GB2312" w:eastAsia="仿宋_GB2312"/>
          <w:sz w:val="32"/>
          <w:szCs w:val="32"/>
        </w:rPr>
      </w:pPr>
    </w:p>
    <w:p w:rsidR="00487208" w:rsidRPr="00EE0315" w:rsidRDefault="00487208" w:rsidP="00487208">
      <w:pPr>
        <w:spacing w:line="360" w:lineRule="auto"/>
        <w:ind w:firstLineChars="200" w:firstLine="643"/>
        <w:rPr>
          <w:rFonts w:ascii="仿宋_GB2312" w:eastAsia="仿宋_GB2312"/>
          <w:b/>
          <w:sz w:val="32"/>
          <w:szCs w:val="32"/>
        </w:rPr>
      </w:pPr>
      <w:r w:rsidRPr="00EE0315">
        <w:rPr>
          <w:rFonts w:ascii="仿宋_GB2312" w:eastAsia="仿宋_GB2312" w:hint="eastAsia"/>
          <w:b/>
          <w:sz w:val="32"/>
          <w:szCs w:val="32"/>
        </w:rPr>
        <w:t>五、比赛方式</w:t>
      </w:r>
    </w:p>
    <w:p w:rsidR="00487208" w:rsidRPr="00EE0315" w:rsidRDefault="00487208" w:rsidP="00487208">
      <w:pPr>
        <w:spacing w:line="360" w:lineRule="auto"/>
        <w:ind w:firstLineChars="200" w:firstLine="643"/>
        <w:rPr>
          <w:rFonts w:ascii="仿宋_GB2312" w:eastAsia="仿宋_GB2312"/>
          <w:b/>
          <w:sz w:val="32"/>
          <w:szCs w:val="32"/>
        </w:rPr>
      </w:pPr>
      <w:r w:rsidRPr="00EE0315">
        <w:rPr>
          <w:rFonts w:ascii="仿宋_GB2312" w:eastAsia="仿宋_GB2312" w:hint="eastAsia"/>
          <w:b/>
          <w:sz w:val="32"/>
          <w:szCs w:val="32"/>
        </w:rPr>
        <w:t>（一）</w:t>
      </w:r>
      <w:r w:rsidRPr="00EE0315">
        <w:rPr>
          <w:rFonts w:ascii="仿宋_GB2312" w:eastAsia="仿宋_GB2312"/>
          <w:b/>
          <w:sz w:val="32"/>
          <w:szCs w:val="32"/>
        </w:rPr>
        <w:t>学院选拔</w:t>
      </w:r>
      <w:r w:rsidRPr="00EE0315">
        <w:rPr>
          <w:rFonts w:ascii="仿宋_GB2312" w:eastAsia="仿宋_GB2312" w:hint="eastAsia"/>
          <w:b/>
          <w:sz w:val="32"/>
          <w:szCs w:val="32"/>
        </w:rPr>
        <w:t>阶段</w:t>
      </w:r>
    </w:p>
    <w:p w:rsidR="00487208" w:rsidRPr="00EF5B70"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各学院要把</w:t>
      </w:r>
      <w:r w:rsidR="00620E37">
        <w:rPr>
          <w:rFonts w:ascii="仿宋_GB2312" w:eastAsia="仿宋_GB2312" w:hint="eastAsia"/>
          <w:sz w:val="32"/>
          <w:szCs w:val="32"/>
        </w:rPr>
        <w:t>教学</w:t>
      </w:r>
      <w:r w:rsidRPr="00EE0315">
        <w:rPr>
          <w:rFonts w:ascii="仿宋_GB2312" w:eastAsia="仿宋_GB2312" w:hint="eastAsia"/>
          <w:sz w:val="32"/>
          <w:szCs w:val="32"/>
        </w:rPr>
        <w:t>比赛与教学培训结合起来，安排富有教学经验的教师对</w:t>
      </w:r>
      <w:r w:rsidR="00620E37">
        <w:rPr>
          <w:rFonts w:ascii="仿宋_GB2312" w:eastAsia="仿宋_GB2312" w:hint="eastAsia"/>
          <w:sz w:val="32"/>
          <w:szCs w:val="32"/>
        </w:rPr>
        <w:t>参赛</w:t>
      </w:r>
      <w:r w:rsidRPr="00EE0315">
        <w:rPr>
          <w:rFonts w:ascii="仿宋_GB2312" w:eastAsia="仿宋_GB2312" w:hint="eastAsia"/>
          <w:sz w:val="32"/>
          <w:szCs w:val="32"/>
        </w:rPr>
        <w:t>教师进行一对一指导。各学院对参赛教师至少听课3</w:t>
      </w:r>
      <w:r w:rsidRPr="00EF5B70">
        <w:rPr>
          <w:rFonts w:ascii="仿宋_GB2312" w:eastAsia="仿宋_GB2312" w:hint="eastAsia"/>
          <w:sz w:val="32"/>
          <w:szCs w:val="32"/>
        </w:rPr>
        <w:t>次</w:t>
      </w:r>
      <w:r w:rsidR="00620E37">
        <w:rPr>
          <w:rFonts w:ascii="仿宋_GB2312" w:eastAsia="仿宋_GB2312" w:hint="eastAsia"/>
          <w:sz w:val="32"/>
          <w:szCs w:val="32"/>
        </w:rPr>
        <w:t>，</w:t>
      </w:r>
      <w:r w:rsidRPr="00EF5B70">
        <w:rPr>
          <w:rFonts w:ascii="仿宋_GB2312" w:eastAsia="仿宋_GB2312" w:hint="eastAsia"/>
          <w:sz w:val="32"/>
          <w:szCs w:val="32"/>
        </w:rPr>
        <w:t>要在全员培训的基础上组织院</w:t>
      </w:r>
      <w:r w:rsidR="00620E37">
        <w:rPr>
          <w:rFonts w:ascii="仿宋_GB2312" w:eastAsia="仿宋_GB2312" w:hint="eastAsia"/>
          <w:sz w:val="32"/>
          <w:szCs w:val="32"/>
        </w:rPr>
        <w:t>内</w:t>
      </w:r>
      <w:r w:rsidRPr="00EF5B70">
        <w:rPr>
          <w:rFonts w:ascii="仿宋_GB2312" w:eastAsia="仿宋_GB2312" w:hint="eastAsia"/>
          <w:sz w:val="32"/>
          <w:szCs w:val="32"/>
        </w:rPr>
        <w:t>选拔并推荐优秀选手参加学校比赛。</w:t>
      </w:r>
      <w:r w:rsidR="006B1544" w:rsidRPr="00DF1722">
        <w:rPr>
          <w:rFonts w:ascii="仿宋_GB2312" w:eastAsia="仿宋_GB2312" w:hint="eastAsia"/>
          <w:sz w:val="32"/>
          <w:szCs w:val="32"/>
        </w:rPr>
        <w:t>因受疫情影响，学校对各单位选拔比赛不做硬性统一要求，各单位可根据实际情况灵活安排选拔推荐方式。</w:t>
      </w:r>
    </w:p>
    <w:p w:rsidR="00487208" w:rsidRPr="00EF5B70" w:rsidRDefault="001804D6" w:rsidP="00487208">
      <w:pPr>
        <w:spacing w:line="360" w:lineRule="auto"/>
        <w:ind w:firstLineChars="200" w:firstLine="643"/>
        <w:rPr>
          <w:rFonts w:ascii="仿宋_GB2312" w:eastAsia="仿宋_GB2312"/>
          <w:b/>
          <w:sz w:val="32"/>
          <w:szCs w:val="32"/>
        </w:rPr>
      </w:pPr>
      <w:r>
        <w:rPr>
          <w:rFonts w:ascii="仿宋_GB2312" w:eastAsia="仿宋_GB2312" w:hint="eastAsia"/>
          <w:b/>
          <w:sz w:val="32"/>
          <w:szCs w:val="32"/>
        </w:rPr>
        <w:t>（二）</w:t>
      </w:r>
      <w:r>
        <w:rPr>
          <w:rFonts w:ascii="仿宋_GB2312" w:eastAsia="仿宋_GB2312" w:hAnsi="仿宋"/>
          <w:b/>
          <w:sz w:val="32"/>
          <w:szCs w:val="32"/>
        </w:rPr>
        <w:t>骨干教师</w:t>
      </w:r>
      <w:r>
        <w:rPr>
          <w:rFonts w:ascii="仿宋_GB2312" w:eastAsia="仿宋_GB2312" w:hAnsi="仿宋" w:hint="eastAsia"/>
          <w:b/>
          <w:sz w:val="32"/>
          <w:szCs w:val="32"/>
        </w:rPr>
        <w:t>教学</w:t>
      </w:r>
      <w:r>
        <w:rPr>
          <w:rFonts w:ascii="仿宋_GB2312" w:eastAsia="仿宋_GB2312" w:hAnsi="仿宋"/>
          <w:b/>
          <w:sz w:val="32"/>
          <w:szCs w:val="32"/>
        </w:rPr>
        <w:t>夏令营活动</w:t>
      </w:r>
    </w:p>
    <w:p w:rsidR="006B1544" w:rsidRPr="006B1544" w:rsidRDefault="006B1544" w:rsidP="006B1544">
      <w:pPr>
        <w:spacing w:line="360" w:lineRule="auto"/>
        <w:ind w:firstLineChars="200" w:firstLine="640"/>
        <w:rPr>
          <w:rFonts w:ascii="仿宋_GB2312" w:eastAsia="仿宋_GB2312"/>
          <w:sz w:val="32"/>
          <w:szCs w:val="32"/>
        </w:rPr>
      </w:pPr>
      <w:r w:rsidRPr="006B1544">
        <w:rPr>
          <w:rFonts w:ascii="仿宋_GB2312" w:eastAsia="仿宋_GB2312" w:hint="eastAsia"/>
          <w:sz w:val="32"/>
          <w:szCs w:val="32"/>
        </w:rPr>
        <w:t>本着重在过程和促进教师发展原则，学校将组织各学院推荐参加学校比赛的参赛选手，集中进行厦门大学骨干教师</w:t>
      </w:r>
      <w:r w:rsidRPr="006B1544">
        <w:rPr>
          <w:rFonts w:ascii="仿宋_GB2312" w:eastAsia="仿宋_GB2312" w:hint="eastAsia"/>
          <w:sz w:val="32"/>
          <w:szCs w:val="32"/>
        </w:rPr>
        <w:lastRenderedPageBreak/>
        <w:t>教学夏令营研修活动，提升选手的参赛水平，发展教师教学能力，增进教学交流。各单位需将参加夏令营情况填写在参赛教师汇总表（附件6）相应栏目并按要求提交。夏令营活动方案另行通知。</w:t>
      </w:r>
    </w:p>
    <w:p w:rsidR="00487208" w:rsidRPr="00EE0315" w:rsidRDefault="00487208" w:rsidP="00487208">
      <w:pPr>
        <w:spacing w:line="360" w:lineRule="auto"/>
        <w:ind w:firstLineChars="200" w:firstLine="643"/>
        <w:rPr>
          <w:rFonts w:ascii="仿宋_GB2312" w:eastAsia="仿宋_GB2312"/>
          <w:b/>
          <w:sz w:val="32"/>
          <w:szCs w:val="32"/>
        </w:rPr>
      </w:pPr>
      <w:r w:rsidRPr="00EE0315">
        <w:rPr>
          <w:rFonts w:ascii="仿宋_GB2312" w:eastAsia="仿宋_GB2312" w:hint="eastAsia"/>
          <w:b/>
          <w:sz w:val="32"/>
          <w:szCs w:val="32"/>
        </w:rPr>
        <w:t>（三）学校比赛阶段</w:t>
      </w:r>
    </w:p>
    <w:p w:rsidR="00487208" w:rsidRPr="00EE0315"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采用课程精选段落的教学演示和完整一门课程考察相结合的方式进行评价。</w:t>
      </w:r>
    </w:p>
    <w:p w:rsidR="00487208" w:rsidRPr="00EE0315"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1</w:t>
      </w:r>
      <w:r w:rsidRPr="00EE0315">
        <w:rPr>
          <w:rFonts w:ascii="仿宋_GB2312" w:eastAsia="仿宋_GB2312"/>
          <w:sz w:val="32"/>
          <w:szCs w:val="32"/>
        </w:rPr>
        <w:t>.</w:t>
      </w:r>
      <w:r w:rsidRPr="00EE0315">
        <w:rPr>
          <w:rFonts w:ascii="仿宋_GB2312" w:eastAsia="仿宋_GB2312" w:hint="eastAsia"/>
          <w:sz w:val="32"/>
          <w:szCs w:val="32"/>
        </w:rPr>
        <w:t>理论课组</w:t>
      </w:r>
    </w:p>
    <w:p w:rsidR="00487208" w:rsidRPr="00EE0315"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（1）赛前</w:t>
      </w:r>
      <w:r w:rsidRPr="00EE0315">
        <w:rPr>
          <w:rFonts w:ascii="仿宋_GB2312" w:eastAsia="仿宋_GB2312"/>
          <w:sz w:val="32"/>
          <w:szCs w:val="32"/>
        </w:rPr>
        <w:t>：</w:t>
      </w:r>
      <w:r w:rsidRPr="00EE0315">
        <w:rPr>
          <w:rFonts w:ascii="仿宋_GB2312" w:eastAsia="仿宋_GB2312" w:hint="eastAsia"/>
          <w:sz w:val="32"/>
          <w:szCs w:val="32"/>
        </w:rPr>
        <w:t>参赛教师须准备参赛课程的</w:t>
      </w:r>
      <w:r w:rsidRPr="00EE0315">
        <w:rPr>
          <w:rFonts w:eastAsia="仿宋_GB2312"/>
          <w:sz w:val="32"/>
          <w:szCs w:val="32"/>
        </w:rPr>
        <w:t>3</w:t>
      </w:r>
      <w:r w:rsidRPr="00EE0315">
        <w:rPr>
          <w:rFonts w:ascii="仿宋_GB2312" w:eastAsia="仿宋_GB2312" w:hint="eastAsia"/>
          <w:sz w:val="32"/>
          <w:szCs w:val="32"/>
        </w:rPr>
        <w:t>个完整教案和与之相对应</w:t>
      </w:r>
      <w:r w:rsidRPr="00EE0315">
        <w:rPr>
          <w:rFonts w:eastAsia="仿宋_GB2312"/>
          <w:sz w:val="32"/>
          <w:szCs w:val="32"/>
        </w:rPr>
        <w:t>3</w:t>
      </w:r>
      <w:r w:rsidRPr="00EE0315">
        <w:rPr>
          <w:rFonts w:ascii="仿宋_GB2312" w:eastAsia="仿宋_GB2312" w:hint="eastAsia"/>
          <w:sz w:val="32"/>
          <w:szCs w:val="32"/>
        </w:rPr>
        <w:t>个课堂教学节段（</w:t>
      </w:r>
      <w:r w:rsidRPr="00EE0315">
        <w:rPr>
          <w:rFonts w:eastAsia="仿宋_GB2312"/>
          <w:sz w:val="32"/>
          <w:szCs w:val="32"/>
        </w:rPr>
        <w:t>20</w:t>
      </w:r>
      <w:r w:rsidRPr="00EE0315">
        <w:rPr>
          <w:rFonts w:ascii="仿宋_GB2312" w:eastAsia="仿宋_GB2312" w:hint="eastAsia"/>
          <w:sz w:val="32"/>
          <w:szCs w:val="32"/>
        </w:rPr>
        <w:t>分钟的课堂教学演示）的</w:t>
      </w:r>
      <w:r w:rsidRPr="00EE0315">
        <w:rPr>
          <w:rFonts w:eastAsia="仿宋_GB2312"/>
          <w:sz w:val="32"/>
          <w:szCs w:val="32"/>
        </w:rPr>
        <w:t>PPT</w:t>
      </w:r>
      <w:r w:rsidRPr="00EE0315">
        <w:rPr>
          <w:rFonts w:eastAsia="仿宋_GB2312" w:hint="eastAsia"/>
          <w:sz w:val="32"/>
          <w:szCs w:val="32"/>
        </w:rPr>
        <w:t>，</w:t>
      </w:r>
      <w:r w:rsidR="003E5474">
        <w:rPr>
          <w:rFonts w:eastAsia="仿宋_GB2312" w:hint="eastAsia"/>
          <w:sz w:val="32"/>
          <w:szCs w:val="32"/>
        </w:rPr>
        <w:t>及</w:t>
      </w:r>
      <w:r w:rsidRPr="00EE0315">
        <w:rPr>
          <w:rFonts w:ascii="仿宋_GB2312" w:eastAsia="仿宋_GB2312" w:hAnsi="华文仿宋" w:hint="eastAsia"/>
          <w:sz w:val="32"/>
          <w:szCs w:val="32"/>
        </w:rPr>
        <w:t>参赛课程教学大纲</w:t>
      </w:r>
      <w:r w:rsidRPr="00EE0315">
        <w:rPr>
          <w:rFonts w:ascii="仿宋_GB2312" w:eastAsia="仿宋_GB2312" w:hint="eastAsia"/>
          <w:sz w:val="32"/>
          <w:szCs w:val="32"/>
        </w:rPr>
        <w:t>。</w:t>
      </w:r>
    </w:p>
    <w:p w:rsidR="00487208" w:rsidRPr="00EE0315"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（2）</w:t>
      </w:r>
      <w:r w:rsidRPr="00EE0315">
        <w:rPr>
          <w:rFonts w:eastAsia="仿宋_GB2312" w:hint="eastAsia"/>
          <w:sz w:val="32"/>
          <w:szCs w:val="32"/>
        </w:rPr>
        <w:t>初赛：</w:t>
      </w:r>
      <w:r w:rsidRPr="00EE0315">
        <w:rPr>
          <w:rFonts w:ascii="仿宋_GB2312" w:eastAsia="仿宋_GB2312" w:hint="eastAsia"/>
          <w:sz w:val="32"/>
          <w:szCs w:val="32"/>
        </w:rPr>
        <w:t>参赛教师在</w:t>
      </w:r>
      <w:r w:rsidR="003E5474">
        <w:rPr>
          <w:rFonts w:ascii="仿宋_GB2312" w:eastAsia="仿宋_GB2312"/>
          <w:sz w:val="32"/>
          <w:szCs w:val="32"/>
        </w:rPr>
        <w:t>初</w:t>
      </w:r>
      <w:r w:rsidRPr="00EE0315">
        <w:rPr>
          <w:rFonts w:ascii="仿宋_GB2312" w:eastAsia="仿宋_GB2312" w:hint="eastAsia"/>
          <w:sz w:val="32"/>
          <w:szCs w:val="32"/>
        </w:rPr>
        <w:t>赛前</w:t>
      </w:r>
      <w:r w:rsidR="003E5474">
        <w:rPr>
          <w:rFonts w:ascii="仿宋_GB2312" w:eastAsia="仿宋_GB2312" w:hint="eastAsia"/>
          <w:sz w:val="32"/>
          <w:szCs w:val="32"/>
        </w:rPr>
        <w:t>的选手预备</w:t>
      </w:r>
      <w:r w:rsidRPr="00EE0315">
        <w:rPr>
          <w:rFonts w:ascii="仿宋_GB2312" w:eastAsia="仿宋_GB2312"/>
          <w:sz w:val="32"/>
          <w:szCs w:val="32"/>
        </w:rPr>
        <w:t>会上</w:t>
      </w:r>
      <w:r w:rsidRPr="00EE0315">
        <w:rPr>
          <w:rFonts w:ascii="仿宋_GB2312" w:eastAsia="仿宋_GB2312" w:hint="eastAsia"/>
          <w:sz w:val="32"/>
          <w:szCs w:val="32"/>
        </w:rPr>
        <w:t>抽签确定比赛次序；在比赛</w:t>
      </w:r>
      <w:r w:rsidRPr="00EE0315">
        <w:rPr>
          <w:rFonts w:ascii="仿宋_GB2312" w:eastAsia="仿宋_GB2312"/>
          <w:sz w:val="32"/>
          <w:szCs w:val="32"/>
        </w:rPr>
        <w:t>开始前</w:t>
      </w:r>
      <w:r w:rsidRPr="00EE0315">
        <w:rPr>
          <w:rFonts w:ascii="仿宋_GB2312" w:eastAsia="仿宋_GB2312" w:hint="eastAsia"/>
          <w:sz w:val="32"/>
          <w:szCs w:val="32"/>
        </w:rPr>
        <w:t>20分钟从提交的</w:t>
      </w:r>
      <w:r w:rsidRPr="00EE0315">
        <w:rPr>
          <w:rFonts w:eastAsia="仿宋_GB2312"/>
          <w:sz w:val="32"/>
          <w:szCs w:val="32"/>
        </w:rPr>
        <w:t>3</w:t>
      </w:r>
      <w:r w:rsidRPr="00EE0315">
        <w:rPr>
          <w:rFonts w:ascii="仿宋_GB2312" w:eastAsia="仿宋_GB2312" w:hint="eastAsia"/>
          <w:sz w:val="32"/>
          <w:szCs w:val="32"/>
        </w:rPr>
        <w:t>个课堂教学节段中随机抽取1个作为课堂教学演示内容。比赛时间20分钟。</w:t>
      </w:r>
    </w:p>
    <w:p w:rsidR="00487208" w:rsidRPr="00EE0315"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（3）决赛</w:t>
      </w:r>
      <w:r w:rsidRPr="00EE0315">
        <w:rPr>
          <w:rFonts w:ascii="仿宋_GB2312" w:eastAsia="仿宋_GB2312"/>
          <w:sz w:val="32"/>
          <w:szCs w:val="32"/>
        </w:rPr>
        <w:t>：</w:t>
      </w:r>
      <w:r w:rsidRPr="00EE0315">
        <w:rPr>
          <w:rFonts w:ascii="仿宋_GB2312" w:eastAsia="仿宋_GB2312" w:hint="eastAsia"/>
          <w:sz w:val="32"/>
          <w:szCs w:val="32"/>
        </w:rPr>
        <w:t>参赛教师在</w:t>
      </w:r>
      <w:r w:rsidR="003E5474">
        <w:rPr>
          <w:rFonts w:ascii="仿宋_GB2312" w:eastAsia="仿宋_GB2312" w:hint="eastAsia"/>
          <w:sz w:val="32"/>
          <w:szCs w:val="32"/>
        </w:rPr>
        <w:t>决赛选手</w:t>
      </w:r>
      <w:r w:rsidR="003E5474">
        <w:rPr>
          <w:rFonts w:ascii="仿宋_GB2312" w:eastAsia="仿宋_GB2312"/>
          <w:sz w:val="32"/>
          <w:szCs w:val="32"/>
        </w:rPr>
        <w:t>预备</w:t>
      </w:r>
      <w:r w:rsidRPr="00EE0315">
        <w:rPr>
          <w:rFonts w:ascii="仿宋_GB2312" w:eastAsia="仿宋_GB2312"/>
          <w:sz w:val="32"/>
          <w:szCs w:val="32"/>
        </w:rPr>
        <w:t>会上</w:t>
      </w:r>
      <w:r w:rsidRPr="00EE0315">
        <w:rPr>
          <w:rFonts w:ascii="仿宋_GB2312" w:eastAsia="仿宋_GB2312" w:hint="eastAsia"/>
          <w:sz w:val="32"/>
          <w:szCs w:val="32"/>
        </w:rPr>
        <w:t>抽签确定比赛次序；在比赛</w:t>
      </w:r>
      <w:r w:rsidRPr="00EE0315">
        <w:rPr>
          <w:rFonts w:ascii="仿宋_GB2312" w:eastAsia="仿宋_GB2312"/>
          <w:sz w:val="32"/>
          <w:szCs w:val="32"/>
        </w:rPr>
        <w:t>开始前</w:t>
      </w:r>
      <w:r w:rsidRPr="00EE0315">
        <w:rPr>
          <w:rFonts w:ascii="仿宋_GB2312" w:eastAsia="仿宋_GB2312" w:hint="eastAsia"/>
          <w:sz w:val="32"/>
          <w:szCs w:val="32"/>
        </w:rPr>
        <w:t>20分钟从初赛未选用的2个课堂教学节段中随机抽取1个作为课堂教学演示内容。比赛时间20分钟。</w:t>
      </w:r>
    </w:p>
    <w:p w:rsidR="00487208" w:rsidRPr="00EE0315"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2</w:t>
      </w:r>
      <w:r w:rsidRPr="00EE0315">
        <w:rPr>
          <w:rFonts w:ascii="仿宋_GB2312" w:eastAsia="仿宋_GB2312"/>
          <w:sz w:val="32"/>
          <w:szCs w:val="32"/>
        </w:rPr>
        <w:t>.</w:t>
      </w:r>
      <w:r w:rsidRPr="00EE0315">
        <w:rPr>
          <w:rFonts w:ascii="仿宋_GB2312" w:eastAsia="仿宋_GB2312" w:hint="eastAsia"/>
          <w:sz w:val="32"/>
          <w:szCs w:val="32"/>
        </w:rPr>
        <w:t>实验课组</w:t>
      </w:r>
    </w:p>
    <w:p w:rsidR="00487208" w:rsidRPr="00EE0315"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（1）赛前</w:t>
      </w:r>
      <w:r w:rsidRPr="00EE0315">
        <w:rPr>
          <w:rFonts w:ascii="仿宋_GB2312" w:eastAsia="仿宋_GB2312"/>
          <w:sz w:val="32"/>
          <w:szCs w:val="32"/>
        </w:rPr>
        <w:t>：</w:t>
      </w:r>
      <w:r w:rsidRPr="00EE0315">
        <w:rPr>
          <w:rFonts w:ascii="仿宋_GB2312" w:eastAsia="仿宋_GB2312" w:hint="eastAsia"/>
          <w:sz w:val="32"/>
          <w:szCs w:val="32"/>
        </w:rPr>
        <w:t>参赛教师须提供参赛课程的2个完整教案和与之相对应2个课堂教学节段（20分钟以内的课堂教学演</w:t>
      </w:r>
      <w:r w:rsidRPr="00EE0315">
        <w:rPr>
          <w:rFonts w:ascii="仿宋_GB2312" w:eastAsia="仿宋_GB2312" w:hint="eastAsia"/>
          <w:sz w:val="32"/>
          <w:szCs w:val="32"/>
        </w:rPr>
        <w:lastRenderedPageBreak/>
        <w:t>示）的PPT</w:t>
      </w:r>
      <w:r w:rsidRPr="00EE0315">
        <w:rPr>
          <w:rFonts w:eastAsia="仿宋_GB2312" w:hint="eastAsia"/>
          <w:sz w:val="32"/>
          <w:szCs w:val="32"/>
        </w:rPr>
        <w:t>，</w:t>
      </w:r>
      <w:r w:rsidR="003E5474">
        <w:rPr>
          <w:rFonts w:eastAsia="仿宋_GB2312" w:hint="eastAsia"/>
          <w:sz w:val="32"/>
          <w:szCs w:val="32"/>
        </w:rPr>
        <w:t>及</w:t>
      </w:r>
      <w:r w:rsidRPr="00EE0315">
        <w:rPr>
          <w:rFonts w:ascii="仿宋_GB2312" w:eastAsia="仿宋_GB2312" w:hAnsi="华文仿宋" w:hint="eastAsia"/>
          <w:sz w:val="32"/>
          <w:szCs w:val="32"/>
        </w:rPr>
        <w:t>参赛课程教学大纲</w:t>
      </w:r>
      <w:r w:rsidRPr="00EE0315">
        <w:rPr>
          <w:rFonts w:ascii="仿宋_GB2312" w:eastAsia="仿宋_GB2312" w:hint="eastAsia"/>
          <w:sz w:val="32"/>
          <w:szCs w:val="32"/>
        </w:rPr>
        <w:t>。</w:t>
      </w:r>
    </w:p>
    <w:p w:rsidR="00FD5D8B" w:rsidRPr="00986389" w:rsidRDefault="00487208" w:rsidP="00986389">
      <w:pPr>
        <w:pStyle w:val="a6"/>
        <w:ind w:firstLineChars="150" w:firstLine="480"/>
        <w:rPr>
          <w:rFonts w:ascii="仿宋_GB2312" w:eastAsia="仿宋_GB2312"/>
          <w:sz w:val="32"/>
          <w:szCs w:val="32"/>
        </w:rPr>
      </w:pPr>
      <w:r w:rsidRPr="00EE0315">
        <w:rPr>
          <w:rFonts w:ascii="仿宋_GB2312" w:eastAsia="仿宋_GB2312" w:hint="eastAsia"/>
          <w:sz w:val="32"/>
          <w:szCs w:val="32"/>
        </w:rPr>
        <w:t>（2）比赛</w:t>
      </w:r>
      <w:r w:rsidRPr="00EE0315">
        <w:rPr>
          <w:rFonts w:ascii="仿宋_GB2312" w:eastAsia="仿宋_GB2312"/>
          <w:sz w:val="32"/>
          <w:szCs w:val="32"/>
        </w:rPr>
        <w:t>：</w:t>
      </w:r>
      <w:r w:rsidRPr="00EE0315">
        <w:rPr>
          <w:rFonts w:ascii="仿宋_GB2312" w:eastAsia="仿宋_GB2312" w:hint="eastAsia"/>
          <w:sz w:val="32"/>
          <w:szCs w:val="32"/>
        </w:rPr>
        <w:t>直接进入决赛环节。参赛教师在赛前</w:t>
      </w:r>
      <w:r w:rsidR="00E57E2E">
        <w:rPr>
          <w:rFonts w:ascii="仿宋_GB2312" w:eastAsia="仿宋_GB2312" w:hint="eastAsia"/>
          <w:sz w:val="32"/>
          <w:szCs w:val="32"/>
        </w:rPr>
        <w:t>选手</w:t>
      </w:r>
      <w:r w:rsidR="00E57E2E">
        <w:rPr>
          <w:rFonts w:ascii="仿宋_GB2312" w:eastAsia="仿宋_GB2312"/>
          <w:sz w:val="32"/>
          <w:szCs w:val="32"/>
        </w:rPr>
        <w:t>预备</w:t>
      </w:r>
      <w:r w:rsidRPr="00EE0315">
        <w:rPr>
          <w:rFonts w:ascii="仿宋_GB2312" w:eastAsia="仿宋_GB2312"/>
          <w:sz w:val="32"/>
          <w:szCs w:val="32"/>
        </w:rPr>
        <w:t>会上</w:t>
      </w:r>
      <w:r w:rsidRPr="00EE0315">
        <w:rPr>
          <w:rFonts w:ascii="仿宋_GB2312" w:eastAsia="仿宋_GB2312" w:hint="eastAsia"/>
          <w:sz w:val="32"/>
          <w:szCs w:val="32"/>
        </w:rPr>
        <w:t>抽签确定比赛次序，</w:t>
      </w:r>
      <w:r w:rsidRPr="00EE0315">
        <w:rPr>
          <w:rFonts w:ascii="仿宋_GB2312" w:eastAsia="仿宋_GB2312"/>
          <w:sz w:val="32"/>
          <w:szCs w:val="32"/>
        </w:rPr>
        <w:t>并从提交</w:t>
      </w:r>
      <w:r w:rsidRPr="00EE0315">
        <w:rPr>
          <w:rFonts w:ascii="仿宋_GB2312" w:eastAsia="仿宋_GB2312" w:hint="eastAsia"/>
          <w:sz w:val="32"/>
          <w:szCs w:val="32"/>
        </w:rPr>
        <w:t>的2个</w:t>
      </w:r>
      <w:r w:rsidRPr="00EE0315">
        <w:rPr>
          <w:rFonts w:ascii="仿宋_GB2312" w:eastAsia="仿宋_GB2312"/>
          <w:sz w:val="32"/>
          <w:szCs w:val="32"/>
        </w:rPr>
        <w:t>课堂教学节段中</w:t>
      </w:r>
      <w:r w:rsidRPr="00EE0315">
        <w:rPr>
          <w:rFonts w:ascii="仿宋_GB2312" w:eastAsia="仿宋_GB2312" w:hint="eastAsia"/>
          <w:sz w:val="32"/>
          <w:szCs w:val="32"/>
        </w:rPr>
        <w:t>随机抽取1个作为课堂教学演示内容。比赛在各自实验室进行，比赛时间30-40分钟，含20</w:t>
      </w:r>
      <w:r w:rsidR="00E57E2E">
        <w:rPr>
          <w:rFonts w:ascii="仿宋_GB2312" w:eastAsia="仿宋_GB2312" w:hint="eastAsia"/>
          <w:sz w:val="32"/>
          <w:szCs w:val="32"/>
        </w:rPr>
        <w:t>分钟以内的课堂教学讲演</w:t>
      </w:r>
      <w:bookmarkStart w:id="3" w:name="_GoBack"/>
      <w:bookmarkEnd w:id="3"/>
      <w:r w:rsidRPr="00EE0315">
        <w:rPr>
          <w:rFonts w:ascii="仿宋_GB2312" w:eastAsia="仿宋_GB2312" w:hint="eastAsia"/>
          <w:sz w:val="32"/>
          <w:szCs w:val="32"/>
        </w:rPr>
        <w:t>与教学组织、示范操作，10-20分钟的教学组织与实验指导。</w:t>
      </w:r>
    </w:p>
    <w:sectPr w:rsidR="00FD5D8B" w:rsidRPr="00986389" w:rsidSect="00FD5D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9D7" w:rsidRDefault="001A79D7" w:rsidP="0067212E">
      <w:r>
        <w:separator/>
      </w:r>
    </w:p>
  </w:endnote>
  <w:endnote w:type="continuationSeparator" w:id="1">
    <w:p w:rsidR="001A79D7" w:rsidRDefault="001A79D7" w:rsidP="00672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9D7" w:rsidRDefault="001A79D7" w:rsidP="0067212E">
      <w:r>
        <w:separator/>
      </w:r>
    </w:p>
  </w:footnote>
  <w:footnote w:type="continuationSeparator" w:id="1">
    <w:p w:rsidR="001A79D7" w:rsidRDefault="001A79D7" w:rsidP="00672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56334"/>
    <w:multiLevelType w:val="hybridMultilevel"/>
    <w:tmpl w:val="8910BF70"/>
    <w:lvl w:ilvl="0" w:tplc="25CEDC00">
      <w:start w:val="3"/>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FA07418"/>
    <w:multiLevelType w:val="hybridMultilevel"/>
    <w:tmpl w:val="591274CA"/>
    <w:lvl w:ilvl="0" w:tplc="3BBE7880">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29B36376"/>
    <w:multiLevelType w:val="hybridMultilevel"/>
    <w:tmpl w:val="BDC833F8"/>
    <w:lvl w:ilvl="0" w:tplc="CA908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E04280"/>
    <w:multiLevelType w:val="hybridMultilevel"/>
    <w:tmpl w:val="D8D286B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497C4EF1"/>
    <w:multiLevelType w:val="hybridMultilevel"/>
    <w:tmpl w:val="9036150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69DB57A1"/>
    <w:multiLevelType w:val="hybridMultilevel"/>
    <w:tmpl w:val="19985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1DB8"/>
    <w:rsid w:val="00001823"/>
    <w:rsid w:val="00001BD2"/>
    <w:rsid w:val="00002A69"/>
    <w:rsid w:val="00002D1C"/>
    <w:rsid w:val="0000358D"/>
    <w:rsid w:val="00003E74"/>
    <w:rsid w:val="00004069"/>
    <w:rsid w:val="0000423D"/>
    <w:rsid w:val="000042A5"/>
    <w:rsid w:val="00006794"/>
    <w:rsid w:val="00006AF7"/>
    <w:rsid w:val="00007016"/>
    <w:rsid w:val="0000754C"/>
    <w:rsid w:val="000076C9"/>
    <w:rsid w:val="00011907"/>
    <w:rsid w:val="00012103"/>
    <w:rsid w:val="00012854"/>
    <w:rsid w:val="00012F99"/>
    <w:rsid w:val="0001473B"/>
    <w:rsid w:val="00014BEA"/>
    <w:rsid w:val="00014DE0"/>
    <w:rsid w:val="00014E60"/>
    <w:rsid w:val="000160F3"/>
    <w:rsid w:val="000163F8"/>
    <w:rsid w:val="000201A2"/>
    <w:rsid w:val="00020624"/>
    <w:rsid w:val="00020A08"/>
    <w:rsid w:val="00021E9D"/>
    <w:rsid w:val="00023AA9"/>
    <w:rsid w:val="0002505F"/>
    <w:rsid w:val="0002650E"/>
    <w:rsid w:val="000270E2"/>
    <w:rsid w:val="000279F6"/>
    <w:rsid w:val="00027B43"/>
    <w:rsid w:val="00027EC6"/>
    <w:rsid w:val="00030753"/>
    <w:rsid w:val="00030FC5"/>
    <w:rsid w:val="00031219"/>
    <w:rsid w:val="00031D4F"/>
    <w:rsid w:val="000325A8"/>
    <w:rsid w:val="000327D8"/>
    <w:rsid w:val="00032C70"/>
    <w:rsid w:val="00033549"/>
    <w:rsid w:val="000343BC"/>
    <w:rsid w:val="000344D9"/>
    <w:rsid w:val="000348CD"/>
    <w:rsid w:val="00035829"/>
    <w:rsid w:val="0003704D"/>
    <w:rsid w:val="000370E6"/>
    <w:rsid w:val="0003771C"/>
    <w:rsid w:val="000413BD"/>
    <w:rsid w:val="000416E5"/>
    <w:rsid w:val="00042E90"/>
    <w:rsid w:val="0004309E"/>
    <w:rsid w:val="0004319B"/>
    <w:rsid w:val="000449E6"/>
    <w:rsid w:val="00044AB7"/>
    <w:rsid w:val="000451E9"/>
    <w:rsid w:val="00045AB0"/>
    <w:rsid w:val="0004635C"/>
    <w:rsid w:val="00046693"/>
    <w:rsid w:val="00046A02"/>
    <w:rsid w:val="00051A28"/>
    <w:rsid w:val="00051BF9"/>
    <w:rsid w:val="00051DF2"/>
    <w:rsid w:val="000525E5"/>
    <w:rsid w:val="00052A36"/>
    <w:rsid w:val="0005424E"/>
    <w:rsid w:val="000543B4"/>
    <w:rsid w:val="00055612"/>
    <w:rsid w:val="0005561F"/>
    <w:rsid w:val="000560AC"/>
    <w:rsid w:val="000562BF"/>
    <w:rsid w:val="00056B18"/>
    <w:rsid w:val="0005717F"/>
    <w:rsid w:val="0006091A"/>
    <w:rsid w:val="000612B7"/>
    <w:rsid w:val="00061753"/>
    <w:rsid w:val="00061804"/>
    <w:rsid w:val="0006197F"/>
    <w:rsid w:val="000623A7"/>
    <w:rsid w:val="0006307D"/>
    <w:rsid w:val="00063B59"/>
    <w:rsid w:val="00063DD8"/>
    <w:rsid w:val="000642A9"/>
    <w:rsid w:val="00065F21"/>
    <w:rsid w:val="000660AB"/>
    <w:rsid w:val="000662CB"/>
    <w:rsid w:val="00072426"/>
    <w:rsid w:val="00072753"/>
    <w:rsid w:val="00072859"/>
    <w:rsid w:val="00073121"/>
    <w:rsid w:val="00073815"/>
    <w:rsid w:val="000738C3"/>
    <w:rsid w:val="00073FB6"/>
    <w:rsid w:val="0007499C"/>
    <w:rsid w:val="00074BE6"/>
    <w:rsid w:val="0007525B"/>
    <w:rsid w:val="00075452"/>
    <w:rsid w:val="00076BF6"/>
    <w:rsid w:val="00077354"/>
    <w:rsid w:val="000806C7"/>
    <w:rsid w:val="00081626"/>
    <w:rsid w:val="000816D2"/>
    <w:rsid w:val="00082C50"/>
    <w:rsid w:val="0008330F"/>
    <w:rsid w:val="000841C5"/>
    <w:rsid w:val="000845ED"/>
    <w:rsid w:val="00085F9E"/>
    <w:rsid w:val="000861E4"/>
    <w:rsid w:val="0008699F"/>
    <w:rsid w:val="00087BD8"/>
    <w:rsid w:val="00087D90"/>
    <w:rsid w:val="00087EBE"/>
    <w:rsid w:val="0009063D"/>
    <w:rsid w:val="0009077D"/>
    <w:rsid w:val="00091847"/>
    <w:rsid w:val="00091BAD"/>
    <w:rsid w:val="00091D48"/>
    <w:rsid w:val="000928A4"/>
    <w:rsid w:val="000928CA"/>
    <w:rsid w:val="00092FFE"/>
    <w:rsid w:val="000934A6"/>
    <w:rsid w:val="00093533"/>
    <w:rsid w:val="00093545"/>
    <w:rsid w:val="00095D1C"/>
    <w:rsid w:val="00096D06"/>
    <w:rsid w:val="00097717"/>
    <w:rsid w:val="000A0703"/>
    <w:rsid w:val="000A1759"/>
    <w:rsid w:val="000A1825"/>
    <w:rsid w:val="000A1B79"/>
    <w:rsid w:val="000A2018"/>
    <w:rsid w:val="000A623A"/>
    <w:rsid w:val="000A7F8A"/>
    <w:rsid w:val="000B00B3"/>
    <w:rsid w:val="000B0B31"/>
    <w:rsid w:val="000B2F38"/>
    <w:rsid w:val="000B4188"/>
    <w:rsid w:val="000B478D"/>
    <w:rsid w:val="000B4844"/>
    <w:rsid w:val="000B4F8E"/>
    <w:rsid w:val="000B5435"/>
    <w:rsid w:val="000B5641"/>
    <w:rsid w:val="000B5B8A"/>
    <w:rsid w:val="000B627D"/>
    <w:rsid w:val="000B7556"/>
    <w:rsid w:val="000B78FA"/>
    <w:rsid w:val="000B7AB4"/>
    <w:rsid w:val="000C0138"/>
    <w:rsid w:val="000C0FD9"/>
    <w:rsid w:val="000C1482"/>
    <w:rsid w:val="000C16E5"/>
    <w:rsid w:val="000C29AC"/>
    <w:rsid w:val="000C2C68"/>
    <w:rsid w:val="000C3959"/>
    <w:rsid w:val="000C53A7"/>
    <w:rsid w:val="000C6CC9"/>
    <w:rsid w:val="000C750F"/>
    <w:rsid w:val="000D02FE"/>
    <w:rsid w:val="000D1CFD"/>
    <w:rsid w:val="000D218E"/>
    <w:rsid w:val="000D2B91"/>
    <w:rsid w:val="000D3482"/>
    <w:rsid w:val="000D3D70"/>
    <w:rsid w:val="000D5512"/>
    <w:rsid w:val="000D6BB7"/>
    <w:rsid w:val="000D740E"/>
    <w:rsid w:val="000E1121"/>
    <w:rsid w:val="000E161B"/>
    <w:rsid w:val="000E1BA5"/>
    <w:rsid w:val="000E1CC1"/>
    <w:rsid w:val="000E1DB0"/>
    <w:rsid w:val="000E224E"/>
    <w:rsid w:val="000E2B12"/>
    <w:rsid w:val="000E2F92"/>
    <w:rsid w:val="000E3112"/>
    <w:rsid w:val="000E3810"/>
    <w:rsid w:val="000E41D1"/>
    <w:rsid w:val="000E4B5A"/>
    <w:rsid w:val="000F07FC"/>
    <w:rsid w:val="000F0D32"/>
    <w:rsid w:val="000F1C86"/>
    <w:rsid w:val="000F26F1"/>
    <w:rsid w:val="000F378A"/>
    <w:rsid w:val="000F3999"/>
    <w:rsid w:val="000F47EC"/>
    <w:rsid w:val="000F49A8"/>
    <w:rsid w:val="000F53DB"/>
    <w:rsid w:val="000F5640"/>
    <w:rsid w:val="000F5A49"/>
    <w:rsid w:val="000F621E"/>
    <w:rsid w:val="000F6B06"/>
    <w:rsid w:val="000F77BD"/>
    <w:rsid w:val="00101623"/>
    <w:rsid w:val="00103C2F"/>
    <w:rsid w:val="001044E2"/>
    <w:rsid w:val="00105871"/>
    <w:rsid w:val="0010622B"/>
    <w:rsid w:val="00106DFD"/>
    <w:rsid w:val="001073A0"/>
    <w:rsid w:val="00112F95"/>
    <w:rsid w:val="00113848"/>
    <w:rsid w:val="00114005"/>
    <w:rsid w:val="001158FD"/>
    <w:rsid w:val="00115A92"/>
    <w:rsid w:val="00116CBD"/>
    <w:rsid w:val="00116E10"/>
    <w:rsid w:val="00117290"/>
    <w:rsid w:val="001209A0"/>
    <w:rsid w:val="00121091"/>
    <w:rsid w:val="00121F03"/>
    <w:rsid w:val="001242A5"/>
    <w:rsid w:val="0012471F"/>
    <w:rsid w:val="00126CF1"/>
    <w:rsid w:val="0013065B"/>
    <w:rsid w:val="001308EA"/>
    <w:rsid w:val="00131DE8"/>
    <w:rsid w:val="00132055"/>
    <w:rsid w:val="00132DAC"/>
    <w:rsid w:val="001334F8"/>
    <w:rsid w:val="00133913"/>
    <w:rsid w:val="00134481"/>
    <w:rsid w:val="00134770"/>
    <w:rsid w:val="0013477A"/>
    <w:rsid w:val="00134962"/>
    <w:rsid w:val="00135977"/>
    <w:rsid w:val="0013629B"/>
    <w:rsid w:val="00136688"/>
    <w:rsid w:val="0013787A"/>
    <w:rsid w:val="001378DA"/>
    <w:rsid w:val="00137EB2"/>
    <w:rsid w:val="00137EEC"/>
    <w:rsid w:val="00140137"/>
    <w:rsid w:val="001409CC"/>
    <w:rsid w:val="001410DA"/>
    <w:rsid w:val="00141EBA"/>
    <w:rsid w:val="0014221C"/>
    <w:rsid w:val="00142261"/>
    <w:rsid w:val="0014380C"/>
    <w:rsid w:val="00143B90"/>
    <w:rsid w:val="00143CD0"/>
    <w:rsid w:val="00144F3F"/>
    <w:rsid w:val="00145266"/>
    <w:rsid w:val="00145ABA"/>
    <w:rsid w:val="001463CC"/>
    <w:rsid w:val="00147BE4"/>
    <w:rsid w:val="00147DC5"/>
    <w:rsid w:val="00150F02"/>
    <w:rsid w:val="00151243"/>
    <w:rsid w:val="001513DA"/>
    <w:rsid w:val="00151D5D"/>
    <w:rsid w:val="0015229B"/>
    <w:rsid w:val="00152407"/>
    <w:rsid w:val="001524E6"/>
    <w:rsid w:val="0015275E"/>
    <w:rsid w:val="0015282F"/>
    <w:rsid w:val="001529AD"/>
    <w:rsid w:val="00153416"/>
    <w:rsid w:val="00154838"/>
    <w:rsid w:val="00156428"/>
    <w:rsid w:val="00156703"/>
    <w:rsid w:val="00156E2F"/>
    <w:rsid w:val="00157600"/>
    <w:rsid w:val="00157F9E"/>
    <w:rsid w:val="001605E5"/>
    <w:rsid w:val="001607F6"/>
    <w:rsid w:val="001615D8"/>
    <w:rsid w:val="0016267A"/>
    <w:rsid w:val="00162717"/>
    <w:rsid w:val="0016365F"/>
    <w:rsid w:val="001636FA"/>
    <w:rsid w:val="0016546E"/>
    <w:rsid w:val="00165E15"/>
    <w:rsid w:val="001662FA"/>
    <w:rsid w:val="00166F23"/>
    <w:rsid w:val="00166F34"/>
    <w:rsid w:val="00167ACC"/>
    <w:rsid w:val="001706DA"/>
    <w:rsid w:val="001708ED"/>
    <w:rsid w:val="00171278"/>
    <w:rsid w:val="00173601"/>
    <w:rsid w:val="00174D71"/>
    <w:rsid w:val="00175320"/>
    <w:rsid w:val="001765F1"/>
    <w:rsid w:val="00177A2A"/>
    <w:rsid w:val="00180203"/>
    <w:rsid w:val="00180309"/>
    <w:rsid w:val="001804D6"/>
    <w:rsid w:val="00180DDF"/>
    <w:rsid w:val="00181253"/>
    <w:rsid w:val="001814B4"/>
    <w:rsid w:val="00182861"/>
    <w:rsid w:val="00183728"/>
    <w:rsid w:val="0018385B"/>
    <w:rsid w:val="00183AA8"/>
    <w:rsid w:val="00183D0E"/>
    <w:rsid w:val="00184542"/>
    <w:rsid w:val="001853B3"/>
    <w:rsid w:val="001855A1"/>
    <w:rsid w:val="00185A52"/>
    <w:rsid w:val="00185D62"/>
    <w:rsid w:val="00186A3E"/>
    <w:rsid w:val="001874CC"/>
    <w:rsid w:val="001907E3"/>
    <w:rsid w:val="00190C0D"/>
    <w:rsid w:val="0019131A"/>
    <w:rsid w:val="0019154C"/>
    <w:rsid w:val="001922CF"/>
    <w:rsid w:val="001925B4"/>
    <w:rsid w:val="00192C88"/>
    <w:rsid w:val="00192CA9"/>
    <w:rsid w:val="00193565"/>
    <w:rsid w:val="0019531E"/>
    <w:rsid w:val="001955C2"/>
    <w:rsid w:val="001959EF"/>
    <w:rsid w:val="00195E28"/>
    <w:rsid w:val="00195EAC"/>
    <w:rsid w:val="00197119"/>
    <w:rsid w:val="00197EFF"/>
    <w:rsid w:val="001A0C65"/>
    <w:rsid w:val="001A1837"/>
    <w:rsid w:val="001A1AA6"/>
    <w:rsid w:val="001A36CA"/>
    <w:rsid w:val="001A375E"/>
    <w:rsid w:val="001A6A7A"/>
    <w:rsid w:val="001A7087"/>
    <w:rsid w:val="001A7737"/>
    <w:rsid w:val="001A79D7"/>
    <w:rsid w:val="001A7E0A"/>
    <w:rsid w:val="001B0D64"/>
    <w:rsid w:val="001B0DA7"/>
    <w:rsid w:val="001B19AB"/>
    <w:rsid w:val="001B2184"/>
    <w:rsid w:val="001B4882"/>
    <w:rsid w:val="001B644E"/>
    <w:rsid w:val="001B695C"/>
    <w:rsid w:val="001B7E55"/>
    <w:rsid w:val="001C02FA"/>
    <w:rsid w:val="001C1486"/>
    <w:rsid w:val="001C2846"/>
    <w:rsid w:val="001C2870"/>
    <w:rsid w:val="001C2FC0"/>
    <w:rsid w:val="001C3050"/>
    <w:rsid w:val="001C36F2"/>
    <w:rsid w:val="001C3A20"/>
    <w:rsid w:val="001C46FD"/>
    <w:rsid w:val="001C4E55"/>
    <w:rsid w:val="001C53CC"/>
    <w:rsid w:val="001C56AB"/>
    <w:rsid w:val="001C5A8C"/>
    <w:rsid w:val="001C613F"/>
    <w:rsid w:val="001C66F8"/>
    <w:rsid w:val="001D0797"/>
    <w:rsid w:val="001D0E8F"/>
    <w:rsid w:val="001D1D7A"/>
    <w:rsid w:val="001D2386"/>
    <w:rsid w:val="001D48FC"/>
    <w:rsid w:val="001D4B08"/>
    <w:rsid w:val="001D4DB0"/>
    <w:rsid w:val="001D5DF8"/>
    <w:rsid w:val="001D73CC"/>
    <w:rsid w:val="001D7552"/>
    <w:rsid w:val="001D7AA0"/>
    <w:rsid w:val="001D7DF2"/>
    <w:rsid w:val="001E097B"/>
    <w:rsid w:val="001E105F"/>
    <w:rsid w:val="001E1225"/>
    <w:rsid w:val="001E3693"/>
    <w:rsid w:val="001E45EC"/>
    <w:rsid w:val="001E4720"/>
    <w:rsid w:val="001E4CCC"/>
    <w:rsid w:val="001E4DA5"/>
    <w:rsid w:val="001E51A7"/>
    <w:rsid w:val="001E5C1C"/>
    <w:rsid w:val="001E76F8"/>
    <w:rsid w:val="001E7D9C"/>
    <w:rsid w:val="001F194C"/>
    <w:rsid w:val="001F2508"/>
    <w:rsid w:val="001F2D11"/>
    <w:rsid w:val="001F38F4"/>
    <w:rsid w:val="001F418C"/>
    <w:rsid w:val="001F6744"/>
    <w:rsid w:val="001F71CB"/>
    <w:rsid w:val="001F72FB"/>
    <w:rsid w:val="001F7533"/>
    <w:rsid w:val="00200272"/>
    <w:rsid w:val="00200A02"/>
    <w:rsid w:val="0020124D"/>
    <w:rsid w:val="00201E92"/>
    <w:rsid w:val="00202B92"/>
    <w:rsid w:val="00202BDC"/>
    <w:rsid w:val="002038CA"/>
    <w:rsid w:val="00204795"/>
    <w:rsid w:val="00205342"/>
    <w:rsid w:val="00205829"/>
    <w:rsid w:val="0020670A"/>
    <w:rsid w:val="002071AD"/>
    <w:rsid w:val="00207688"/>
    <w:rsid w:val="00207B1D"/>
    <w:rsid w:val="00211181"/>
    <w:rsid w:val="0021135F"/>
    <w:rsid w:val="0021189D"/>
    <w:rsid w:val="0021266A"/>
    <w:rsid w:val="002127E8"/>
    <w:rsid w:val="002127F8"/>
    <w:rsid w:val="002128A8"/>
    <w:rsid w:val="002130A6"/>
    <w:rsid w:val="0021476E"/>
    <w:rsid w:val="00214873"/>
    <w:rsid w:val="00215805"/>
    <w:rsid w:val="0021674D"/>
    <w:rsid w:val="00216A23"/>
    <w:rsid w:val="00216DCA"/>
    <w:rsid w:val="0021776E"/>
    <w:rsid w:val="00217BB6"/>
    <w:rsid w:val="00217DA5"/>
    <w:rsid w:val="002207E3"/>
    <w:rsid w:val="002215DD"/>
    <w:rsid w:val="00223DD7"/>
    <w:rsid w:val="00225156"/>
    <w:rsid w:val="00225163"/>
    <w:rsid w:val="00225A23"/>
    <w:rsid w:val="00226EBB"/>
    <w:rsid w:val="0022724B"/>
    <w:rsid w:val="002274CF"/>
    <w:rsid w:val="00227964"/>
    <w:rsid w:val="00227A68"/>
    <w:rsid w:val="00227FE9"/>
    <w:rsid w:val="0023022F"/>
    <w:rsid w:val="00230FC3"/>
    <w:rsid w:val="00233BC9"/>
    <w:rsid w:val="00234158"/>
    <w:rsid w:val="00234387"/>
    <w:rsid w:val="00234E18"/>
    <w:rsid w:val="00234FF2"/>
    <w:rsid w:val="00236039"/>
    <w:rsid w:val="00237DFB"/>
    <w:rsid w:val="0024081C"/>
    <w:rsid w:val="00240D74"/>
    <w:rsid w:val="0024197D"/>
    <w:rsid w:val="00242C1F"/>
    <w:rsid w:val="00243811"/>
    <w:rsid w:val="00245505"/>
    <w:rsid w:val="00245A94"/>
    <w:rsid w:val="00246906"/>
    <w:rsid w:val="00247359"/>
    <w:rsid w:val="00247628"/>
    <w:rsid w:val="00247F61"/>
    <w:rsid w:val="00250A01"/>
    <w:rsid w:val="00251BD2"/>
    <w:rsid w:val="002524CD"/>
    <w:rsid w:val="0025317A"/>
    <w:rsid w:val="00253D9C"/>
    <w:rsid w:val="00254955"/>
    <w:rsid w:val="00254DFE"/>
    <w:rsid w:val="002550E3"/>
    <w:rsid w:val="00256C8C"/>
    <w:rsid w:val="00256CFD"/>
    <w:rsid w:val="00257FF0"/>
    <w:rsid w:val="00260B77"/>
    <w:rsid w:val="00263077"/>
    <w:rsid w:val="002641E8"/>
    <w:rsid w:val="00264D99"/>
    <w:rsid w:val="002672C6"/>
    <w:rsid w:val="0026758A"/>
    <w:rsid w:val="00267B4F"/>
    <w:rsid w:val="00270D21"/>
    <w:rsid w:val="00272D5D"/>
    <w:rsid w:val="00272E2B"/>
    <w:rsid w:val="00273724"/>
    <w:rsid w:val="0027463B"/>
    <w:rsid w:val="0027521B"/>
    <w:rsid w:val="00275470"/>
    <w:rsid w:val="0027551B"/>
    <w:rsid w:val="0027559D"/>
    <w:rsid w:val="002757AC"/>
    <w:rsid w:val="00275DA1"/>
    <w:rsid w:val="00276729"/>
    <w:rsid w:val="00276A8E"/>
    <w:rsid w:val="00276C15"/>
    <w:rsid w:val="0027740E"/>
    <w:rsid w:val="0028069C"/>
    <w:rsid w:val="00281E60"/>
    <w:rsid w:val="002826DF"/>
    <w:rsid w:val="002833C3"/>
    <w:rsid w:val="00285085"/>
    <w:rsid w:val="002859F4"/>
    <w:rsid w:val="002864AF"/>
    <w:rsid w:val="00286772"/>
    <w:rsid w:val="002878B1"/>
    <w:rsid w:val="002906CC"/>
    <w:rsid w:val="00290CCB"/>
    <w:rsid w:val="002910F7"/>
    <w:rsid w:val="00291E56"/>
    <w:rsid w:val="0029205F"/>
    <w:rsid w:val="002939EA"/>
    <w:rsid w:val="002942B0"/>
    <w:rsid w:val="00295017"/>
    <w:rsid w:val="00295625"/>
    <w:rsid w:val="00296D9E"/>
    <w:rsid w:val="002970B1"/>
    <w:rsid w:val="002A11F4"/>
    <w:rsid w:val="002A1943"/>
    <w:rsid w:val="002A29F9"/>
    <w:rsid w:val="002A2A76"/>
    <w:rsid w:val="002A3EC6"/>
    <w:rsid w:val="002A466E"/>
    <w:rsid w:val="002A5285"/>
    <w:rsid w:val="002A58EE"/>
    <w:rsid w:val="002A5C26"/>
    <w:rsid w:val="002A638D"/>
    <w:rsid w:val="002A6A72"/>
    <w:rsid w:val="002A7371"/>
    <w:rsid w:val="002B1D0A"/>
    <w:rsid w:val="002B1E4F"/>
    <w:rsid w:val="002B22DA"/>
    <w:rsid w:val="002B479A"/>
    <w:rsid w:val="002B5587"/>
    <w:rsid w:val="002B6D53"/>
    <w:rsid w:val="002B72EE"/>
    <w:rsid w:val="002B7584"/>
    <w:rsid w:val="002B768F"/>
    <w:rsid w:val="002B79CC"/>
    <w:rsid w:val="002C0A9F"/>
    <w:rsid w:val="002C0ADD"/>
    <w:rsid w:val="002C117F"/>
    <w:rsid w:val="002C15A1"/>
    <w:rsid w:val="002C2251"/>
    <w:rsid w:val="002C24EA"/>
    <w:rsid w:val="002C2B2A"/>
    <w:rsid w:val="002C2B73"/>
    <w:rsid w:val="002C44C5"/>
    <w:rsid w:val="002C4F4D"/>
    <w:rsid w:val="002C5274"/>
    <w:rsid w:val="002C5572"/>
    <w:rsid w:val="002C64DF"/>
    <w:rsid w:val="002C7762"/>
    <w:rsid w:val="002C7A79"/>
    <w:rsid w:val="002C7C60"/>
    <w:rsid w:val="002D0856"/>
    <w:rsid w:val="002D0B95"/>
    <w:rsid w:val="002D176C"/>
    <w:rsid w:val="002D18B8"/>
    <w:rsid w:val="002D3507"/>
    <w:rsid w:val="002D35C4"/>
    <w:rsid w:val="002D446B"/>
    <w:rsid w:val="002D6115"/>
    <w:rsid w:val="002D6E3D"/>
    <w:rsid w:val="002D7868"/>
    <w:rsid w:val="002D7EBB"/>
    <w:rsid w:val="002E027E"/>
    <w:rsid w:val="002E0573"/>
    <w:rsid w:val="002E13C7"/>
    <w:rsid w:val="002E612D"/>
    <w:rsid w:val="002E677E"/>
    <w:rsid w:val="002E67BD"/>
    <w:rsid w:val="002E6AD4"/>
    <w:rsid w:val="002E72C6"/>
    <w:rsid w:val="002F29AE"/>
    <w:rsid w:val="002F30D2"/>
    <w:rsid w:val="002F3221"/>
    <w:rsid w:val="002F494B"/>
    <w:rsid w:val="002F7570"/>
    <w:rsid w:val="00300694"/>
    <w:rsid w:val="00301388"/>
    <w:rsid w:val="0030173C"/>
    <w:rsid w:val="00302347"/>
    <w:rsid w:val="0030393F"/>
    <w:rsid w:val="00304E9D"/>
    <w:rsid w:val="0030554A"/>
    <w:rsid w:val="00305C3E"/>
    <w:rsid w:val="00306089"/>
    <w:rsid w:val="00306296"/>
    <w:rsid w:val="00306533"/>
    <w:rsid w:val="0030710F"/>
    <w:rsid w:val="00310D44"/>
    <w:rsid w:val="00310FF6"/>
    <w:rsid w:val="00311AEB"/>
    <w:rsid w:val="00312CD2"/>
    <w:rsid w:val="00313681"/>
    <w:rsid w:val="00314055"/>
    <w:rsid w:val="00316135"/>
    <w:rsid w:val="0031637F"/>
    <w:rsid w:val="00316D33"/>
    <w:rsid w:val="00317625"/>
    <w:rsid w:val="0031793B"/>
    <w:rsid w:val="0032058A"/>
    <w:rsid w:val="00320900"/>
    <w:rsid w:val="00320BCF"/>
    <w:rsid w:val="003212D6"/>
    <w:rsid w:val="00321BE1"/>
    <w:rsid w:val="0032369F"/>
    <w:rsid w:val="00323990"/>
    <w:rsid w:val="00323DB6"/>
    <w:rsid w:val="0032437D"/>
    <w:rsid w:val="003243B6"/>
    <w:rsid w:val="003259E0"/>
    <w:rsid w:val="00325DC0"/>
    <w:rsid w:val="00326488"/>
    <w:rsid w:val="00326519"/>
    <w:rsid w:val="00326FA7"/>
    <w:rsid w:val="0032746F"/>
    <w:rsid w:val="003276FA"/>
    <w:rsid w:val="003301E2"/>
    <w:rsid w:val="00330D3B"/>
    <w:rsid w:val="00332152"/>
    <w:rsid w:val="00332882"/>
    <w:rsid w:val="003333C6"/>
    <w:rsid w:val="0033595B"/>
    <w:rsid w:val="00335BBA"/>
    <w:rsid w:val="00335D10"/>
    <w:rsid w:val="003365FA"/>
    <w:rsid w:val="00336856"/>
    <w:rsid w:val="00337757"/>
    <w:rsid w:val="00337F41"/>
    <w:rsid w:val="0034043E"/>
    <w:rsid w:val="00340E63"/>
    <w:rsid w:val="003412F5"/>
    <w:rsid w:val="00341D6D"/>
    <w:rsid w:val="00341DFD"/>
    <w:rsid w:val="00341E92"/>
    <w:rsid w:val="003424A0"/>
    <w:rsid w:val="00342644"/>
    <w:rsid w:val="00344FF8"/>
    <w:rsid w:val="0034648D"/>
    <w:rsid w:val="003469BB"/>
    <w:rsid w:val="0034717C"/>
    <w:rsid w:val="003474AB"/>
    <w:rsid w:val="0035076F"/>
    <w:rsid w:val="0035094D"/>
    <w:rsid w:val="00351249"/>
    <w:rsid w:val="003516AB"/>
    <w:rsid w:val="00351C62"/>
    <w:rsid w:val="00352301"/>
    <w:rsid w:val="00353722"/>
    <w:rsid w:val="00356876"/>
    <w:rsid w:val="003577BA"/>
    <w:rsid w:val="00360AD6"/>
    <w:rsid w:val="00360C70"/>
    <w:rsid w:val="003617DB"/>
    <w:rsid w:val="00361BE4"/>
    <w:rsid w:val="00361BE8"/>
    <w:rsid w:val="0036223D"/>
    <w:rsid w:val="003629F8"/>
    <w:rsid w:val="00362BC0"/>
    <w:rsid w:val="00362F50"/>
    <w:rsid w:val="00362FB0"/>
    <w:rsid w:val="003636E3"/>
    <w:rsid w:val="00364C11"/>
    <w:rsid w:val="00366DF2"/>
    <w:rsid w:val="00367B3E"/>
    <w:rsid w:val="00367FF6"/>
    <w:rsid w:val="00370ACD"/>
    <w:rsid w:val="00370AD2"/>
    <w:rsid w:val="00370E8A"/>
    <w:rsid w:val="0037157C"/>
    <w:rsid w:val="00372F62"/>
    <w:rsid w:val="00373A4F"/>
    <w:rsid w:val="00373FBC"/>
    <w:rsid w:val="00374397"/>
    <w:rsid w:val="00374D03"/>
    <w:rsid w:val="00376EF9"/>
    <w:rsid w:val="00376F09"/>
    <w:rsid w:val="003770D4"/>
    <w:rsid w:val="00377C81"/>
    <w:rsid w:val="00380BD2"/>
    <w:rsid w:val="00381B2F"/>
    <w:rsid w:val="003823F6"/>
    <w:rsid w:val="003826DE"/>
    <w:rsid w:val="00382832"/>
    <w:rsid w:val="003832DA"/>
    <w:rsid w:val="00383FD3"/>
    <w:rsid w:val="00384704"/>
    <w:rsid w:val="0038535B"/>
    <w:rsid w:val="003855A5"/>
    <w:rsid w:val="00385ABF"/>
    <w:rsid w:val="00385E23"/>
    <w:rsid w:val="0038607D"/>
    <w:rsid w:val="003874FB"/>
    <w:rsid w:val="0038790B"/>
    <w:rsid w:val="003907D7"/>
    <w:rsid w:val="00391AA3"/>
    <w:rsid w:val="003921C3"/>
    <w:rsid w:val="00392469"/>
    <w:rsid w:val="00392C8D"/>
    <w:rsid w:val="00393587"/>
    <w:rsid w:val="00394709"/>
    <w:rsid w:val="003963DA"/>
    <w:rsid w:val="0039655F"/>
    <w:rsid w:val="003A1375"/>
    <w:rsid w:val="003A1B9F"/>
    <w:rsid w:val="003A1C90"/>
    <w:rsid w:val="003A22F7"/>
    <w:rsid w:val="003A53F6"/>
    <w:rsid w:val="003A5B53"/>
    <w:rsid w:val="003A624C"/>
    <w:rsid w:val="003A658C"/>
    <w:rsid w:val="003A6F1B"/>
    <w:rsid w:val="003A7BEC"/>
    <w:rsid w:val="003A7D7E"/>
    <w:rsid w:val="003B002A"/>
    <w:rsid w:val="003B02AE"/>
    <w:rsid w:val="003B071F"/>
    <w:rsid w:val="003B086F"/>
    <w:rsid w:val="003B3A2D"/>
    <w:rsid w:val="003B5B89"/>
    <w:rsid w:val="003B5FFB"/>
    <w:rsid w:val="003B7171"/>
    <w:rsid w:val="003B71E8"/>
    <w:rsid w:val="003C02FC"/>
    <w:rsid w:val="003C09C6"/>
    <w:rsid w:val="003C1AA6"/>
    <w:rsid w:val="003C1F2F"/>
    <w:rsid w:val="003C2539"/>
    <w:rsid w:val="003C3B07"/>
    <w:rsid w:val="003C3CC5"/>
    <w:rsid w:val="003C45DA"/>
    <w:rsid w:val="003C523F"/>
    <w:rsid w:val="003C57D1"/>
    <w:rsid w:val="003C79C2"/>
    <w:rsid w:val="003D011C"/>
    <w:rsid w:val="003D11A5"/>
    <w:rsid w:val="003D127D"/>
    <w:rsid w:val="003D15A9"/>
    <w:rsid w:val="003D1B6B"/>
    <w:rsid w:val="003D2770"/>
    <w:rsid w:val="003D4157"/>
    <w:rsid w:val="003D477D"/>
    <w:rsid w:val="003D489E"/>
    <w:rsid w:val="003D54DE"/>
    <w:rsid w:val="003D62FA"/>
    <w:rsid w:val="003D7718"/>
    <w:rsid w:val="003E0AE5"/>
    <w:rsid w:val="003E0CE1"/>
    <w:rsid w:val="003E1BAF"/>
    <w:rsid w:val="003E1C1A"/>
    <w:rsid w:val="003E2678"/>
    <w:rsid w:val="003E2882"/>
    <w:rsid w:val="003E2AE1"/>
    <w:rsid w:val="003E3BC5"/>
    <w:rsid w:val="003E482A"/>
    <w:rsid w:val="003E5474"/>
    <w:rsid w:val="003E5CFA"/>
    <w:rsid w:val="003E686B"/>
    <w:rsid w:val="003E6BD4"/>
    <w:rsid w:val="003E6BDF"/>
    <w:rsid w:val="003E6FEC"/>
    <w:rsid w:val="003E73E6"/>
    <w:rsid w:val="003E7478"/>
    <w:rsid w:val="003E74B0"/>
    <w:rsid w:val="003F0472"/>
    <w:rsid w:val="003F0533"/>
    <w:rsid w:val="003F2133"/>
    <w:rsid w:val="003F23D0"/>
    <w:rsid w:val="003F2C53"/>
    <w:rsid w:val="003F2E59"/>
    <w:rsid w:val="003F40CA"/>
    <w:rsid w:val="003F471C"/>
    <w:rsid w:val="003F4A23"/>
    <w:rsid w:val="003F50A8"/>
    <w:rsid w:val="003F5379"/>
    <w:rsid w:val="003F5DE8"/>
    <w:rsid w:val="003F6493"/>
    <w:rsid w:val="003F6D3B"/>
    <w:rsid w:val="004000C7"/>
    <w:rsid w:val="00400A8B"/>
    <w:rsid w:val="00400D07"/>
    <w:rsid w:val="0040451E"/>
    <w:rsid w:val="00404B68"/>
    <w:rsid w:val="0040669D"/>
    <w:rsid w:val="00406746"/>
    <w:rsid w:val="00406C9E"/>
    <w:rsid w:val="004079AB"/>
    <w:rsid w:val="00407BF9"/>
    <w:rsid w:val="00407DB7"/>
    <w:rsid w:val="004105C3"/>
    <w:rsid w:val="00410897"/>
    <w:rsid w:val="004108B6"/>
    <w:rsid w:val="00411D27"/>
    <w:rsid w:val="0041227F"/>
    <w:rsid w:val="0041285E"/>
    <w:rsid w:val="00412F37"/>
    <w:rsid w:val="00413BDC"/>
    <w:rsid w:val="00413E3A"/>
    <w:rsid w:val="004141DA"/>
    <w:rsid w:val="00414210"/>
    <w:rsid w:val="004143E1"/>
    <w:rsid w:val="00415950"/>
    <w:rsid w:val="00415DA4"/>
    <w:rsid w:val="0042035D"/>
    <w:rsid w:val="0042128E"/>
    <w:rsid w:val="004217AF"/>
    <w:rsid w:val="00422B90"/>
    <w:rsid w:val="00424287"/>
    <w:rsid w:val="00424D1A"/>
    <w:rsid w:val="00424E47"/>
    <w:rsid w:val="00424F05"/>
    <w:rsid w:val="004259FB"/>
    <w:rsid w:val="00425A38"/>
    <w:rsid w:val="0042761C"/>
    <w:rsid w:val="004278C9"/>
    <w:rsid w:val="00427B4B"/>
    <w:rsid w:val="00427CC1"/>
    <w:rsid w:val="00430D33"/>
    <w:rsid w:val="00431492"/>
    <w:rsid w:val="00431708"/>
    <w:rsid w:val="00432094"/>
    <w:rsid w:val="004323CC"/>
    <w:rsid w:val="00432F6C"/>
    <w:rsid w:val="00433009"/>
    <w:rsid w:val="0043363A"/>
    <w:rsid w:val="00433CD2"/>
    <w:rsid w:val="00435902"/>
    <w:rsid w:val="00435BCC"/>
    <w:rsid w:val="00436AB7"/>
    <w:rsid w:val="0044062A"/>
    <w:rsid w:val="00441962"/>
    <w:rsid w:val="0044199D"/>
    <w:rsid w:val="00443425"/>
    <w:rsid w:val="00445B3E"/>
    <w:rsid w:val="004461C8"/>
    <w:rsid w:val="00446317"/>
    <w:rsid w:val="00446677"/>
    <w:rsid w:val="004478C9"/>
    <w:rsid w:val="00447F3E"/>
    <w:rsid w:val="00450937"/>
    <w:rsid w:val="00451741"/>
    <w:rsid w:val="00452AA0"/>
    <w:rsid w:val="00453F5A"/>
    <w:rsid w:val="00454E8E"/>
    <w:rsid w:val="004563EE"/>
    <w:rsid w:val="00456A04"/>
    <w:rsid w:val="00457284"/>
    <w:rsid w:val="004574CE"/>
    <w:rsid w:val="0045771F"/>
    <w:rsid w:val="00457ACB"/>
    <w:rsid w:val="00460528"/>
    <w:rsid w:val="0046359D"/>
    <w:rsid w:val="00465BF0"/>
    <w:rsid w:val="00465C51"/>
    <w:rsid w:val="0046687C"/>
    <w:rsid w:val="0046791A"/>
    <w:rsid w:val="00470DDB"/>
    <w:rsid w:val="00471005"/>
    <w:rsid w:val="0047318F"/>
    <w:rsid w:val="00474066"/>
    <w:rsid w:val="00474067"/>
    <w:rsid w:val="004752A0"/>
    <w:rsid w:val="00476AF5"/>
    <w:rsid w:val="00476C11"/>
    <w:rsid w:val="00476E50"/>
    <w:rsid w:val="004773F4"/>
    <w:rsid w:val="00477682"/>
    <w:rsid w:val="004802D0"/>
    <w:rsid w:val="00480D6D"/>
    <w:rsid w:val="00481154"/>
    <w:rsid w:val="00481D96"/>
    <w:rsid w:val="00481E3C"/>
    <w:rsid w:val="004824E8"/>
    <w:rsid w:val="00482D03"/>
    <w:rsid w:val="004830F4"/>
    <w:rsid w:val="00483599"/>
    <w:rsid w:val="0048462C"/>
    <w:rsid w:val="0048508C"/>
    <w:rsid w:val="00486E00"/>
    <w:rsid w:val="00486F0C"/>
    <w:rsid w:val="00487208"/>
    <w:rsid w:val="00487253"/>
    <w:rsid w:val="004901D4"/>
    <w:rsid w:val="004908D3"/>
    <w:rsid w:val="00490A39"/>
    <w:rsid w:val="00490B79"/>
    <w:rsid w:val="00490E1A"/>
    <w:rsid w:val="00492365"/>
    <w:rsid w:val="0049254C"/>
    <w:rsid w:val="00493DB5"/>
    <w:rsid w:val="00494D7C"/>
    <w:rsid w:val="00495630"/>
    <w:rsid w:val="0049577F"/>
    <w:rsid w:val="00495EC3"/>
    <w:rsid w:val="00496883"/>
    <w:rsid w:val="00496A3D"/>
    <w:rsid w:val="00496D3E"/>
    <w:rsid w:val="00497118"/>
    <w:rsid w:val="00497C42"/>
    <w:rsid w:val="004A0647"/>
    <w:rsid w:val="004A0CCD"/>
    <w:rsid w:val="004A1060"/>
    <w:rsid w:val="004A2761"/>
    <w:rsid w:val="004A28CC"/>
    <w:rsid w:val="004A37C7"/>
    <w:rsid w:val="004A3A92"/>
    <w:rsid w:val="004A46A0"/>
    <w:rsid w:val="004A4BE4"/>
    <w:rsid w:val="004A4C0D"/>
    <w:rsid w:val="004A50B6"/>
    <w:rsid w:val="004A53B0"/>
    <w:rsid w:val="004A587A"/>
    <w:rsid w:val="004A5A7C"/>
    <w:rsid w:val="004B0211"/>
    <w:rsid w:val="004B21CD"/>
    <w:rsid w:val="004B28C4"/>
    <w:rsid w:val="004B36FA"/>
    <w:rsid w:val="004B411E"/>
    <w:rsid w:val="004B52AC"/>
    <w:rsid w:val="004B5C5D"/>
    <w:rsid w:val="004B5F21"/>
    <w:rsid w:val="004B7342"/>
    <w:rsid w:val="004B7B7C"/>
    <w:rsid w:val="004B7C83"/>
    <w:rsid w:val="004C0C5F"/>
    <w:rsid w:val="004C1C2A"/>
    <w:rsid w:val="004C1ED9"/>
    <w:rsid w:val="004C20B7"/>
    <w:rsid w:val="004C27A4"/>
    <w:rsid w:val="004C2B67"/>
    <w:rsid w:val="004C2D09"/>
    <w:rsid w:val="004C2F1E"/>
    <w:rsid w:val="004C2F87"/>
    <w:rsid w:val="004C429A"/>
    <w:rsid w:val="004C4478"/>
    <w:rsid w:val="004C4537"/>
    <w:rsid w:val="004C4820"/>
    <w:rsid w:val="004C48EF"/>
    <w:rsid w:val="004C4C1A"/>
    <w:rsid w:val="004C4E44"/>
    <w:rsid w:val="004C63FF"/>
    <w:rsid w:val="004C6ECE"/>
    <w:rsid w:val="004C74E8"/>
    <w:rsid w:val="004C7818"/>
    <w:rsid w:val="004C7934"/>
    <w:rsid w:val="004D0052"/>
    <w:rsid w:val="004D071A"/>
    <w:rsid w:val="004D0C82"/>
    <w:rsid w:val="004D2580"/>
    <w:rsid w:val="004D275F"/>
    <w:rsid w:val="004D27B1"/>
    <w:rsid w:val="004D2BBE"/>
    <w:rsid w:val="004D40EE"/>
    <w:rsid w:val="004D48FC"/>
    <w:rsid w:val="004D4A4B"/>
    <w:rsid w:val="004D548C"/>
    <w:rsid w:val="004D548D"/>
    <w:rsid w:val="004D5ADF"/>
    <w:rsid w:val="004D75D9"/>
    <w:rsid w:val="004D7B03"/>
    <w:rsid w:val="004E0152"/>
    <w:rsid w:val="004E07BD"/>
    <w:rsid w:val="004E0BF6"/>
    <w:rsid w:val="004E17FF"/>
    <w:rsid w:val="004E278F"/>
    <w:rsid w:val="004E2C70"/>
    <w:rsid w:val="004E462A"/>
    <w:rsid w:val="004E4CA9"/>
    <w:rsid w:val="004E5395"/>
    <w:rsid w:val="004E54E5"/>
    <w:rsid w:val="004F0ED2"/>
    <w:rsid w:val="004F128A"/>
    <w:rsid w:val="004F20EA"/>
    <w:rsid w:val="004F282E"/>
    <w:rsid w:val="004F2B43"/>
    <w:rsid w:val="004F39C2"/>
    <w:rsid w:val="004F3C70"/>
    <w:rsid w:val="004F4FBC"/>
    <w:rsid w:val="004F534F"/>
    <w:rsid w:val="004F5391"/>
    <w:rsid w:val="004F62D6"/>
    <w:rsid w:val="004F7703"/>
    <w:rsid w:val="004F781A"/>
    <w:rsid w:val="004F7A48"/>
    <w:rsid w:val="004F7CD4"/>
    <w:rsid w:val="00501BAE"/>
    <w:rsid w:val="00502260"/>
    <w:rsid w:val="005023A9"/>
    <w:rsid w:val="0050259E"/>
    <w:rsid w:val="00503EE7"/>
    <w:rsid w:val="005045FF"/>
    <w:rsid w:val="005048D6"/>
    <w:rsid w:val="00504B26"/>
    <w:rsid w:val="00505CEF"/>
    <w:rsid w:val="00505E5D"/>
    <w:rsid w:val="0051064D"/>
    <w:rsid w:val="00511167"/>
    <w:rsid w:val="0051130D"/>
    <w:rsid w:val="00511364"/>
    <w:rsid w:val="00511459"/>
    <w:rsid w:val="005114BB"/>
    <w:rsid w:val="00511950"/>
    <w:rsid w:val="00511F58"/>
    <w:rsid w:val="00512270"/>
    <w:rsid w:val="00512B7F"/>
    <w:rsid w:val="00514197"/>
    <w:rsid w:val="00514B8D"/>
    <w:rsid w:val="00515C0B"/>
    <w:rsid w:val="005165F7"/>
    <w:rsid w:val="005168C1"/>
    <w:rsid w:val="005176AC"/>
    <w:rsid w:val="00517E7C"/>
    <w:rsid w:val="00517EDA"/>
    <w:rsid w:val="005203B7"/>
    <w:rsid w:val="00520CA6"/>
    <w:rsid w:val="00520FB7"/>
    <w:rsid w:val="005213B2"/>
    <w:rsid w:val="00521708"/>
    <w:rsid w:val="00521E84"/>
    <w:rsid w:val="00522CDF"/>
    <w:rsid w:val="00523A53"/>
    <w:rsid w:val="00523B46"/>
    <w:rsid w:val="00523DCB"/>
    <w:rsid w:val="005264E1"/>
    <w:rsid w:val="005268FF"/>
    <w:rsid w:val="00526A47"/>
    <w:rsid w:val="00527B00"/>
    <w:rsid w:val="00530E01"/>
    <w:rsid w:val="00531393"/>
    <w:rsid w:val="0053185B"/>
    <w:rsid w:val="00531D17"/>
    <w:rsid w:val="005320AA"/>
    <w:rsid w:val="00532796"/>
    <w:rsid w:val="00532ED2"/>
    <w:rsid w:val="00533540"/>
    <w:rsid w:val="00533B83"/>
    <w:rsid w:val="0053471F"/>
    <w:rsid w:val="00535281"/>
    <w:rsid w:val="00535B4B"/>
    <w:rsid w:val="00535CF5"/>
    <w:rsid w:val="005360F3"/>
    <w:rsid w:val="0053666D"/>
    <w:rsid w:val="005369C4"/>
    <w:rsid w:val="00536CF7"/>
    <w:rsid w:val="00536D9E"/>
    <w:rsid w:val="00540121"/>
    <w:rsid w:val="00540720"/>
    <w:rsid w:val="00540D0E"/>
    <w:rsid w:val="005421D4"/>
    <w:rsid w:val="00542B4C"/>
    <w:rsid w:val="00543547"/>
    <w:rsid w:val="005436F0"/>
    <w:rsid w:val="00543D74"/>
    <w:rsid w:val="00543E26"/>
    <w:rsid w:val="005441E8"/>
    <w:rsid w:val="00544572"/>
    <w:rsid w:val="0054466E"/>
    <w:rsid w:val="0054528A"/>
    <w:rsid w:val="005454CB"/>
    <w:rsid w:val="00545D76"/>
    <w:rsid w:val="00547024"/>
    <w:rsid w:val="00547A18"/>
    <w:rsid w:val="00550121"/>
    <w:rsid w:val="0055013A"/>
    <w:rsid w:val="00551123"/>
    <w:rsid w:val="005514DE"/>
    <w:rsid w:val="005525DB"/>
    <w:rsid w:val="005525E6"/>
    <w:rsid w:val="00552708"/>
    <w:rsid w:val="00552EB2"/>
    <w:rsid w:val="00553779"/>
    <w:rsid w:val="005543AC"/>
    <w:rsid w:val="0055571D"/>
    <w:rsid w:val="0055749B"/>
    <w:rsid w:val="005612B9"/>
    <w:rsid w:val="00561AA9"/>
    <w:rsid w:val="005626B5"/>
    <w:rsid w:val="00562BDF"/>
    <w:rsid w:val="005635D7"/>
    <w:rsid w:val="00563614"/>
    <w:rsid w:val="00563A5B"/>
    <w:rsid w:val="00563DA2"/>
    <w:rsid w:val="00563DC1"/>
    <w:rsid w:val="00564160"/>
    <w:rsid w:val="005642C5"/>
    <w:rsid w:val="00565825"/>
    <w:rsid w:val="005662C2"/>
    <w:rsid w:val="0057030D"/>
    <w:rsid w:val="00570876"/>
    <w:rsid w:val="00570EAD"/>
    <w:rsid w:val="005715A3"/>
    <w:rsid w:val="00572E14"/>
    <w:rsid w:val="00572EC0"/>
    <w:rsid w:val="00573540"/>
    <w:rsid w:val="00573F35"/>
    <w:rsid w:val="005744CE"/>
    <w:rsid w:val="005745DE"/>
    <w:rsid w:val="0057516B"/>
    <w:rsid w:val="005770E4"/>
    <w:rsid w:val="00577180"/>
    <w:rsid w:val="00577F4E"/>
    <w:rsid w:val="00580BC6"/>
    <w:rsid w:val="00581B70"/>
    <w:rsid w:val="00581DE1"/>
    <w:rsid w:val="005838A2"/>
    <w:rsid w:val="00584B74"/>
    <w:rsid w:val="00584EF7"/>
    <w:rsid w:val="0058513F"/>
    <w:rsid w:val="0058572E"/>
    <w:rsid w:val="00585A14"/>
    <w:rsid w:val="00591E7C"/>
    <w:rsid w:val="005929C5"/>
    <w:rsid w:val="00593B6E"/>
    <w:rsid w:val="00593EF3"/>
    <w:rsid w:val="00594108"/>
    <w:rsid w:val="00594C10"/>
    <w:rsid w:val="00594D6E"/>
    <w:rsid w:val="00595EF7"/>
    <w:rsid w:val="00596D0F"/>
    <w:rsid w:val="005A0300"/>
    <w:rsid w:val="005A0C92"/>
    <w:rsid w:val="005A1CD9"/>
    <w:rsid w:val="005A1D74"/>
    <w:rsid w:val="005A2043"/>
    <w:rsid w:val="005A229D"/>
    <w:rsid w:val="005A297E"/>
    <w:rsid w:val="005A3395"/>
    <w:rsid w:val="005A38DA"/>
    <w:rsid w:val="005A39DA"/>
    <w:rsid w:val="005A4164"/>
    <w:rsid w:val="005A478D"/>
    <w:rsid w:val="005A4D51"/>
    <w:rsid w:val="005A6379"/>
    <w:rsid w:val="005A6C9F"/>
    <w:rsid w:val="005A7577"/>
    <w:rsid w:val="005B11C6"/>
    <w:rsid w:val="005B16C5"/>
    <w:rsid w:val="005B211D"/>
    <w:rsid w:val="005B22EF"/>
    <w:rsid w:val="005B3464"/>
    <w:rsid w:val="005B3C1C"/>
    <w:rsid w:val="005B3C59"/>
    <w:rsid w:val="005B3EBF"/>
    <w:rsid w:val="005B4DBB"/>
    <w:rsid w:val="005B608B"/>
    <w:rsid w:val="005B6F0E"/>
    <w:rsid w:val="005C0456"/>
    <w:rsid w:val="005C11D7"/>
    <w:rsid w:val="005C137C"/>
    <w:rsid w:val="005C17A8"/>
    <w:rsid w:val="005C280D"/>
    <w:rsid w:val="005C385A"/>
    <w:rsid w:val="005C3A34"/>
    <w:rsid w:val="005C53FC"/>
    <w:rsid w:val="005C6128"/>
    <w:rsid w:val="005C62CC"/>
    <w:rsid w:val="005C684E"/>
    <w:rsid w:val="005C7DA4"/>
    <w:rsid w:val="005D139C"/>
    <w:rsid w:val="005D1481"/>
    <w:rsid w:val="005D24D5"/>
    <w:rsid w:val="005D2516"/>
    <w:rsid w:val="005D4214"/>
    <w:rsid w:val="005D5E75"/>
    <w:rsid w:val="005D63FD"/>
    <w:rsid w:val="005D689C"/>
    <w:rsid w:val="005D71E7"/>
    <w:rsid w:val="005D7448"/>
    <w:rsid w:val="005D7C4D"/>
    <w:rsid w:val="005E25F7"/>
    <w:rsid w:val="005E3320"/>
    <w:rsid w:val="005E3D37"/>
    <w:rsid w:val="005E4DB3"/>
    <w:rsid w:val="005E6D1D"/>
    <w:rsid w:val="005E6E9A"/>
    <w:rsid w:val="005E7555"/>
    <w:rsid w:val="005E76A5"/>
    <w:rsid w:val="005E79E1"/>
    <w:rsid w:val="005E79FE"/>
    <w:rsid w:val="005E7AD2"/>
    <w:rsid w:val="005E7BA5"/>
    <w:rsid w:val="005F1353"/>
    <w:rsid w:val="005F1C1F"/>
    <w:rsid w:val="005F1F93"/>
    <w:rsid w:val="005F2ED5"/>
    <w:rsid w:val="005F4115"/>
    <w:rsid w:val="005F4597"/>
    <w:rsid w:val="005F45EE"/>
    <w:rsid w:val="005F47DC"/>
    <w:rsid w:val="005F5248"/>
    <w:rsid w:val="005F5C7E"/>
    <w:rsid w:val="005F67EA"/>
    <w:rsid w:val="005F7650"/>
    <w:rsid w:val="005F7C4F"/>
    <w:rsid w:val="005F7D8A"/>
    <w:rsid w:val="005F7EE5"/>
    <w:rsid w:val="005F7FE4"/>
    <w:rsid w:val="00600838"/>
    <w:rsid w:val="006009DC"/>
    <w:rsid w:val="00600CF9"/>
    <w:rsid w:val="00600FD7"/>
    <w:rsid w:val="00601A5A"/>
    <w:rsid w:val="00601D35"/>
    <w:rsid w:val="00603C17"/>
    <w:rsid w:val="00603E09"/>
    <w:rsid w:val="00603ED8"/>
    <w:rsid w:val="0060458F"/>
    <w:rsid w:val="00604B7A"/>
    <w:rsid w:val="006050DA"/>
    <w:rsid w:val="0060528B"/>
    <w:rsid w:val="00605B5E"/>
    <w:rsid w:val="00607E0A"/>
    <w:rsid w:val="00610B73"/>
    <w:rsid w:val="00611076"/>
    <w:rsid w:val="006113B1"/>
    <w:rsid w:val="00612110"/>
    <w:rsid w:val="006137A6"/>
    <w:rsid w:val="00615885"/>
    <w:rsid w:val="00615F94"/>
    <w:rsid w:val="0061600B"/>
    <w:rsid w:val="0061645D"/>
    <w:rsid w:val="00620131"/>
    <w:rsid w:val="0062026D"/>
    <w:rsid w:val="00620C88"/>
    <w:rsid w:val="00620E37"/>
    <w:rsid w:val="006213F9"/>
    <w:rsid w:val="00621528"/>
    <w:rsid w:val="00621C58"/>
    <w:rsid w:val="006224A0"/>
    <w:rsid w:val="00622652"/>
    <w:rsid w:val="00623777"/>
    <w:rsid w:val="00623846"/>
    <w:rsid w:val="0062427E"/>
    <w:rsid w:val="006243F8"/>
    <w:rsid w:val="006251F0"/>
    <w:rsid w:val="006252F1"/>
    <w:rsid w:val="006254AB"/>
    <w:rsid w:val="00625975"/>
    <w:rsid w:val="00625B79"/>
    <w:rsid w:val="0062638E"/>
    <w:rsid w:val="0062692F"/>
    <w:rsid w:val="00626AE8"/>
    <w:rsid w:val="00626FEC"/>
    <w:rsid w:val="00627AC7"/>
    <w:rsid w:val="006304EA"/>
    <w:rsid w:val="00630998"/>
    <w:rsid w:val="006309E8"/>
    <w:rsid w:val="006309FC"/>
    <w:rsid w:val="00630A13"/>
    <w:rsid w:val="00631863"/>
    <w:rsid w:val="00632069"/>
    <w:rsid w:val="006327F7"/>
    <w:rsid w:val="00632D32"/>
    <w:rsid w:val="00632E51"/>
    <w:rsid w:val="00633545"/>
    <w:rsid w:val="006349DC"/>
    <w:rsid w:val="00635228"/>
    <w:rsid w:val="006358BD"/>
    <w:rsid w:val="00635DB6"/>
    <w:rsid w:val="0063613F"/>
    <w:rsid w:val="00637C66"/>
    <w:rsid w:val="00640D6B"/>
    <w:rsid w:val="006419D7"/>
    <w:rsid w:val="00641A8D"/>
    <w:rsid w:val="00641CE6"/>
    <w:rsid w:val="00642B0E"/>
    <w:rsid w:val="00643BC5"/>
    <w:rsid w:val="00644514"/>
    <w:rsid w:val="00645667"/>
    <w:rsid w:val="006456A4"/>
    <w:rsid w:val="00645812"/>
    <w:rsid w:val="0064610D"/>
    <w:rsid w:val="006472C1"/>
    <w:rsid w:val="006477E0"/>
    <w:rsid w:val="00647B89"/>
    <w:rsid w:val="006503B3"/>
    <w:rsid w:val="00650530"/>
    <w:rsid w:val="00651D0C"/>
    <w:rsid w:val="00651DC4"/>
    <w:rsid w:val="00651E1A"/>
    <w:rsid w:val="00653750"/>
    <w:rsid w:val="006548F0"/>
    <w:rsid w:val="00654DFD"/>
    <w:rsid w:val="00655274"/>
    <w:rsid w:val="00656027"/>
    <w:rsid w:val="00656FCD"/>
    <w:rsid w:val="00657048"/>
    <w:rsid w:val="006571C0"/>
    <w:rsid w:val="0066114B"/>
    <w:rsid w:val="006613DA"/>
    <w:rsid w:val="00661DB4"/>
    <w:rsid w:val="00661E2E"/>
    <w:rsid w:val="0066219C"/>
    <w:rsid w:val="006648E7"/>
    <w:rsid w:val="006656D7"/>
    <w:rsid w:val="006670C0"/>
    <w:rsid w:val="0067212E"/>
    <w:rsid w:val="006721C5"/>
    <w:rsid w:val="00672F0E"/>
    <w:rsid w:val="00673E38"/>
    <w:rsid w:val="00673F9C"/>
    <w:rsid w:val="0067412E"/>
    <w:rsid w:val="0067445D"/>
    <w:rsid w:val="00675F10"/>
    <w:rsid w:val="00676B7B"/>
    <w:rsid w:val="0067728C"/>
    <w:rsid w:val="00677351"/>
    <w:rsid w:val="0067775F"/>
    <w:rsid w:val="00680B34"/>
    <w:rsid w:val="00681744"/>
    <w:rsid w:val="00681937"/>
    <w:rsid w:val="006820C5"/>
    <w:rsid w:val="006825E2"/>
    <w:rsid w:val="00683634"/>
    <w:rsid w:val="006867A6"/>
    <w:rsid w:val="006871EB"/>
    <w:rsid w:val="006907C5"/>
    <w:rsid w:val="00690B09"/>
    <w:rsid w:val="00691462"/>
    <w:rsid w:val="006920C2"/>
    <w:rsid w:val="00692A73"/>
    <w:rsid w:val="006941BC"/>
    <w:rsid w:val="00694507"/>
    <w:rsid w:val="00696BF9"/>
    <w:rsid w:val="0069716B"/>
    <w:rsid w:val="00697A18"/>
    <w:rsid w:val="00697A21"/>
    <w:rsid w:val="006A0329"/>
    <w:rsid w:val="006A0A25"/>
    <w:rsid w:val="006A2E8C"/>
    <w:rsid w:val="006A4603"/>
    <w:rsid w:val="006A4942"/>
    <w:rsid w:val="006A4EA1"/>
    <w:rsid w:val="006A5135"/>
    <w:rsid w:val="006A5A1B"/>
    <w:rsid w:val="006A76B8"/>
    <w:rsid w:val="006A7A9B"/>
    <w:rsid w:val="006B0154"/>
    <w:rsid w:val="006B1544"/>
    <w:rsid w:val="006B24F5"/>
    <w:rsid w:val="006B3394"/>
    <w:rsid w:val="006B41DD"/>
    <w:rsid w:val="006B460D"/>
    <w:rsid w:val="006B4DF7"/>
    <w:rsid w:val="006B4FE9"/>
    <w:rsid w:val="006B5F2B"/>
    <w:rsid w:val="006C0158"/>
    <w:rsid w:val="006C0D52"/>
    <w:rsid w:val="006C0F81"/>
    <w:rsid w:val="006C32AB"/>
    <w:rsid w:val="006C4419"/>
    <w:rsid w:val="006C52A1"/>
    <w:rsid w:val="006C542E"/>
    <w:rsid w:val="006C5B1D"/>
    <w:rsid w:val="006C5E6A"/>
    <w:rsid w:val="006C6D00"/>
    <w:rsid w:val="006C70D0"/>
    <w:rsid w:val="006D0B44"/>
    <w:rsid w:val="006D0C86"/>
    <w:rsid w:val="006D0FC4"/>
    <w:rsid w:val="006D25D1"/>
    <w:rsid w:val="006D32F0"/>
    <w:rsid w:val="006D4372"/>
    <w:rsid w:val="006D46CE"/>
    <w:rsid w:val="006D51E5"/>
    <w:rsid w:val="006D5B41"/>
    <w:rsid w:val="006D5C54"/>
    <w:rsid w:val="006D62D2"/>
    <w:rsid w:val="006D64D2"/>
    <w:rsid w:val="006D65C7"/>
    <w:rsid w:val="006D6D7E"/>
    <w:rsid w:val="006D7F13"/>
    <w:rsid w:val="006E012A"/>
    <w:rsid w:val="006E0889"/>
    <w:rsid w:val="006E0F29"/>
    <w:rsid w:val="006E12D2"/>
    <w:rsid w:val="006E1408"/>
    <w:rsid w:val="006E1EBD"/>
    <w:rsid w:val="006E2139"/>
    <w:rsid w:val="006E23EA"/>
    <w:rsid w:val="006E2759"/>
    <w:rsid w:val="006E3DC6"/>
    <w:rsid w:val="006E45BF"/>
    <w:rsid w:val="006E5E8F"/>
    <w:rsid w:val="006E6AD0"/>
    <w:rsid w:val="006E7C36"/>
    <w:rsid w:val="006F134C"/>
    <w:rsid w:val="006F197C"/>
    <w:rsid w:val="006F1AEA"/>
    <w:rsid w:val="006F2EC0"/>
    <w:rsid w:val="006F307A"/>
    <w:rsid w:val="006F3ABA"/>
    <w:rsid w:val="006F4583"/>
    <w:rsid w:val="006F475B"/>
    <w:rsid w:val="006F4A42"/>
    <w:rsid w:val="006F524F"/>
    <w:rsid w:val="006F63FB"/>
    <w:rsid w:val="006F6E7A"/>
    <w:rsid w:val="006F7037"/>
    <w:rsid w:val="006F79C9"/>
    <w:rsid w:val="006F7EE0"/>
    <w:rsid w:val="00700198"/>
    <w:rsid w:val="007011D3"/>
    <w:rsid w:val="00702328"/>
    <w:rsid w:val="007029DA"/>
    <w:rsid w:val="00702AA9"/>
    <w:rsid w:val="007044B4"/>
    <w:rsid w:val="00705722"/>
    <w:rsid w:val="00705CF8"/>
    <w:rsid w:val="00706670"/>
    <w:rsid w:val="00706F1F"/>
    <w:rsid w:val="007074EA"/>
    <w:rsid w:val="00707CB1"/>
    <w:rsid w:val="007100B7"/>
    <w:rsid w:val="0071031D"/>
    <w:rsid w:val="007120C6"/>
    <w:rsid w:val="00712E6C"/>
    <w:rsid w:val="00712E70"/>
    <w:rsid w:val="0071323E"/>
    <w:rsid w:val="00715AE3"/>
    <w:rsid w:val="007168B3"/>
    <w:rsid w:val="00716FFA"/>
    <w:rsid w:val="0071721E"/>
    <w:rsid w:val="00717578"/>
    <w:rsid w:val="00717892"/>
    <w:rsid w:val="00717B8E"/>
    <w:rsid w:val="00720129"/>
    <w:rsid w:val="00720B35"/>
    <w:rsid w:val="00721017"/>
    <w:rsid w:val="00722448"/>
    <w:rsid w:val="00722C2C"/>
    <w:rsid w:val="00722C33"/>
    <w:rsid w:val="0072326B"/>
    <w:rsid w:val="00724CC4"/>
    <w:rsid w:val="00724CC6"/>
    <w:rsid w:val="00725625"/>
    <w:rsid w:val="007256F5"/>
    <w:rsid w:val="00725C6C"/>
    <w:rsid w:val="00725EC6"/>
    <w:rsid w:val="007266D2"/>
    <w:rsid w:val="00726B09"/>
    <w:rsid w:val="00727548"/>
    <w:rsid w:val="00727933"/>
    <w:rsid w:val="00727FBB"/>
    <w:rsid w:val="00730CC1"/>
    <w:rsid w:val="007312C2"/>
    <w:rsid w:val="00734ABB"/>
    <w:rsid w:val="00736CE4"/>
    <w:rsid w:val="00736DF3"/>
    <w:rsid w:val="00736E10"/>
    <w:rsid w:val="00737035"/>
    <w:rsid w:val="00737F56"/>
    <w:rsid w:val="00740BDF"/>
    <w:rsid w:val="00741A56"/>
    <w:rsid w:val="00741AB8"/>
    <w:rsid w:val="00741B8E"/>
    <w:rsid w:val="00742493"/>
    <w:rsid w:val="00742910"/>
    <w:rsid w:val="00744D52"/>
    <w:rsid w:val="007451AD"/>
    <w:rsid w:val="00746154"/>
    <w:rsid w:val="0074757D"/>
    <w:rsid w:val="00750E6C"/>
    <w:rsid w:val="00751E59"/>
    <w:rsid w:val="00754ECC"/>
    <w:rsid w:val="0075576B"/>
    <w:rsid w:val="00757B31"/>
    <w:rsid w:val="00760609"/>
    <w:rsid w:val="0076098A"/>
    <w:rsid w:val="00761BAE"/>
    <w:rsid w:val="007634B3"/>
    <w:rsid w:val="00763C62"/>
    <w:rsid w:val="0076508B"/>
    <w:rsid w:val="00765FFE"/>
    <w:rsid w:val="00767A93"/>
    <w:rsid w:val="00767DC3"/>
    <w:rsid w:val="007709BF"/>
    <w:rsid w:val="00770D8D"/>
    <w:rsid w:val="00771CA6"/>
    <w:rsid w:val="00772814"/>
    <w:rsid w:val="007738ED"/>
    <w:rsid w:val="00774A09"/>
    <w:rsid w:val="00775B2E"/>
    <w:rsid w:val="00776A40"/>
    <w:rsid w:val="00777657"/>
    <w:rsid w:val="00777DA7"/>
    <w:rsid w:val="00780389"/>
    <w:rsid w:val="007824B3"/>
    <w:rsid w:val="00782B36"/>
    <w:rsid w:val="00782C4C"/>
    <w:rsid w:val="0078466C"/>
    <w:rsid w:val="0078490C"/>
    <w:rsid w:val="00784EF2"/>
    <w:rsid w:val="0078518B"/>
    <w:rsid w:val="007855CD"/>
    <w:rsid w:val="00785D85"/>
    <w:rsid w:val="00786351"/>
    <w:rsid w:val="00786A6A"/>
    <w:rsid w:val="00786BF6"/>
    <w:rsid w:val="00786EA2"/>
    <w:rsid w:val="00786EB9"/>
    <w:rsid w:val="0078744A"/>
    <w:rsid w:val="007904B0"/>
    <w:rsid w:val="00790648"/>
    <w:rsid w:val="00790EA1"/>
    <w:rsid w:val="00791CF9"/>
    <w:rsid w:val="00792ACC"/>
    <w:rsid w:val="00794249"/>
    <w:rsid w:val="007946D5"/>
    <w:rsid w:val="00794F31"/>
    <w:rsid w:val="00795849"/>
    <w:rsid w:val="007959DB"/>
    <w:rsid w:val="00796C50"/>
    <w:rsid w:val="00797209"/>
    <w:rsid w:val="007974B4"/>
    <w:rsid w:val="007974F7"/>
    <w:rsid w:val="00797F42"/>
    <w:rsid w:val="007A045F"/>
    <w:rsid w:val="007A0552"/>
    <w:rsid w:val="007A06A6"/>
    <w:rsid w:val="007A072C"/>
    <w:rsid w:val="007A0E94"/>
    <w:rsid w:val="007A1B2E"/>
    <w:rsid w:val="007A2FA5"/>
    <w:rsid w:val="007A38D8"/>
    <w:rsid w:val="007A3F2B"/>
    <w:rsid w:val="007A4AE3"/>
    <w:rsid w:val="007A5502"/>
    <w:rsid w:val="007A68AB"/>
    <w:rsid w:val="007A7378"/>
    <w:rsid w:val="007A78FD"/>
    <w:rsid w:val="007A7B77"/>
    <w:rsid w:val="007B15CF"/>
    <w:rsid w:val="007B2255"/>
    <w:rsid w:val="007B29AC"/>
    <w:rsid w:val="007B2EA9"/>
    <w:rsid w:val="007B3124"/>
    <w:rsid w:val="007B3246"/>
    <w:rsid w:val="007B32E3"/>
    <w:rsid w:val="007B373E"/>
    <w:rsid w:val="007B3BAF"/>
    <w:rsid w:val="007B3C71"/>
    <w:rsid w:val="007B3D55"/>
    <w:rsid w:val="007B3D69"/>
    <w:rsid w:val="007B416F"/>
    <w:rsid w:val="007B56E3"/>
    <w:rsid w:val="007B598C"/>
    <w:rsid w:val="007B5FBE"/>
    <w:rsid w:val="007B6C77"/>
    <w:rsid w:val="007B7113"/>
    <w:rsid w:val="007B7690"/>
    <w:rsid w:val="007C1AA9"/>
    <w:rsid w:val="007C1CE7"/>
    <w:rsid w:val="007C1F7B"/>
    <w:rsid w:val="007C2037"/>
    <w:rsid w:val="007C2D9A"/>
    <w:rsid w:val="007C3151"/>
    <w:rsid w:val="007C3474"/>
    <w:rsid w:val="007C4008"/>
    <w:rsid w:val="007C45CF"/>
    <w:rsid w:val="007C45E2"/>
    <w:rsid w:val="007C5567"/>
    <w:rsid w:val="007C5C4C"/>
    <w:rsid w:val="007C5DE1"/>
    <w:rsid w:val="007C63C1"/>
    <w:rsid w:val="007C693E"/>
    <w:rsid w:val="007C7829"/>
    <w:rsid w:val="007D0507"/>
    <w:rsid w:val="007D0820"/>
    <w:rsid w:val="007D1B1E"/>
    <w:rsid w:val="007D2111"/>
    <w:rsid w:val="007D3758"/>
    <w:rsid w:val="007D38B5"/>
    <w:rsid w:val="007D3947"/>
    <w:rsid w:val="007D3E21"/>
    <w:rsid w:val="007D4A95"/>
    <w:rsid w:val="007D5208"/>
    <w:rsid w:val="007D54B4"/>
    <w:rsid w:val="007D668F"/>
    <w:rsid w:val="007D6DD7"/>
    <w:rsid w:val="007D6DE5"/>
    <w:rsid w:val="007D7FB9"/>
    <w:rsid w:val="007E080D"/>
    <w:rsid w:val="007E0870"/>
    <w:rsid w:val="007E1F03"/>
    <w:rsid w:val="007E2F7D"/>
    <w:rsid w:val="007E2F83"/>
    <w:rsid w:val="007E39C0"/>
    <w:rsid w:val="007E3E28"/>
    <w:rsid w:val="007E456F"/>
    <w:rsid w:val="007E4C6E"/>
    <w:rsid w:val="007E6A68"/>
    <w:rsid w:val="007E6F6D"/>
    <w:rsid w:val="007E7903"/>
    <w:rsid w:val="007E7E74"/>
    <w:rsid w:val="007F27F5"/>
    <w:rsid w:val="007F2951"/>
    <w:rsid w:val="007F2A52"/>
    <w:rsid w:val="007F3103"/>
    <w:rsid w:val="007F3553"/>
    <w:rsid w:val="007F40EA"/>
    <w:rsid w:val="007F536D"/>
    <w:rsid w:val="007F545B"/>
    <w:rsid w:val="007F5683"/>
    <w:rsid w:val="007F7684"/>
    <w:rsid w:val="008011BF"/>
    <w:rsid w:val="00802F52"/>
    <w:rsid w:val="00802F73"/>
    <w:rsid w:val="008030D3"/>
    <w:rsid w:val="0080447A"/>
    <w:rsid w:val="00811CCB"/>
    <w:rsid w:val="008124E5"/>
    <w:rsid w:val="008128C6"/>
    <w:rsid w:val="00812A26"/>
    <w:rsid w:val="00812A86"/>
    <w:rsid w:val="0081329A"/>
    <w:rsid w:val="0081394C"/>
    <w:rsid w:val="00813B45"/>
    <w:rsid w:val="00814BD0"/>
    <w:rsid w:val="0081542D"/>
    <w:rsid w:val="0081569F"/>
    <w:rsid w:val="008163E7"/>
    <w:rsid w:val="00817658"/>
    <w:rsid w:val="0081789F"/>
    <w:rsid w:val="00817BF0"/>
    <w:rsid w:val="008202C0"/>
    <w:rsid w:val="00820587"/>
    <w:rsid w:val="00821793"/>
    <w:rsid w:val="008226FA"/>
    <w:rsid w:val="00822BB8"/>
    <w:rsid w:val="00822D72"/>
    <w:rsid w:val="00822FF2"/>
    <w:rsid w:val="0082351C"/>
    <w:rsid w:val="00823B9D"/>
    <w:rsid w:val="00823D7A"/>
    <w:rsid w:val="00823F7F"/>
    <w:rsid w:val="008262E3"/>
    <w:rsid w:val="008263ED"/>
    <w:rsid w:val="00826B97"/>
    <w:rsid w:val="00826FB6"/>
    <w:rsid w:val="008277CC"/>
    <w:rsid w:val="008301FC"/>
    <w:rsid w:val="00831849"/>
    <w:rsid w:val="008318D5"/>
    <w:rsid w:val="008335D0"/>
    <w:rsid w:val="0083364E"/>
    <w:rsid w:val="0083428C"/>
    <w:rsid w:val="008345B8"/>
    <w:rsid w:val="008360BE"/>
    <w:rsid w:val="00837235"/>
    <w:rsid w:val="00837C04"/>
    <w:rsid w:val="00840853"/>
    <w:rsid w:val="00840969"/>
    <w:rsid w:val="00842036"/>
    <w:rsid w:val="00842A32"/>
    <w:rsid w:val="008437D9"/>
    <w:rsid w:val="00843C26"/>
    <w:rsid w:val="0084433D"/>
    <w:rsid w:val="00845E7C"/>
    <w:rsid w:val="0084653D"/>
    <w:rsid w:val="00846576"/>
    <w:rsid w:val="0084733E"/>
    <w:rsid w:val="00847C9F"/>
    <w:rsid w:val="008500FF"/>
    <w:rsid w:val="0085020C"/>
    <w:rsid w:val="008508EA"/>
    <w:rsid w:val="008515AE"/>
    <w:rsid w:val="00851B09"/>
    <w:rsid w:val="00851DE6"/>
    <w:rsid w:val="0085263C"/>
    <w:rsid w:val="00852A21"/>
    <w:rsid w:val="008532EE"/>
    <w:rsid w:val="00854FED"/>
    <w:rsid w:val="00855666"/>
    <w:rsid w:val="00855C0C"/>
    <w:rsid w:val="00855E29"/>
    <w:rsid w:val="00856C99"/>
    <w:rsid w:val="008571D2"/>
    <w:rsid w:val="00860490"/>
    <w:rsid w:val="0086104D"/>
    <w:rsid w:val="008613CB"/>
    <w:rsid w:val="00861CC6"/>
    <w:rsid w:val="0086316A"/>
    <w:rsid w:val="008633DE"/>
    <w:rsid w:val="0086368E"/>
    <w:rsid w:val="00863DFD"/>
    <w:rsid w:val="00864471"/>
    <w:rsid w:val="00864859"/>
    <w:rsid w:val="00864D42"/>
    <w:rsid w:val="008654A0"/>
    <w:rsid w:val="00866D0B"/>
    <w:rsid w:val="00867035"/>
    <w:rsid w:val="00867138"/>
    <w:rsid w:val="008679E7"/>
    <w:rsid w:val="00871CD2"/>
    <w:rsid w:val="00871DE3"/>
    <w:rsid w:val="00871FFD"/>
    <w:rsid w:val="00872D0F"/>
    <w:rsid w:val="00872E2F"/>
    <w:rsid w:val="00873719"/>
    <w:rsid w:val="00874F48"/>
    <w:rsid w:val="008756C2"/>
    <w:rsid w:val="0087666B"/>
    <w:rsid w:val="00876E14"/>
    <w:rsid w:val="00877197"/>
    <w:rsid w:val="00880875"/>
    <w:rsid w:val="00880F7B"/>
    <w:rsid w:val="0088561E"/>
    <w:rsid w:val="008858B0"/>
    <w:rsid w:val="00886650"/>
    <w:rsid w:val="00886B1E"/>
    <w:rsid w:val="00886C02"/>
    <w:rsid w:val="00887A77"/>
    <w:rsid w:val="008908EE"/>
    <w:rsid w:val="008917C4"/>
    <w:rsid w:val="008926E7"/>
    <w:rsid w:val="00894218"/>
    <w:rsid w:val="00894287"/>
    <w:rsid w:val="008959AD"/>
    <w:rsid w:val="008970A8"/>
    <w:rsid w:val="008977E9"/>
    <w:rsid w:val="008A15AF"/>
    <w:rsid w:val="008A1C16"/>
    <w:rsid w:val="008A1E21"/>
    <w:rsid w:val="008A2669"/>
    <w:rsid w:val="008A3583"/>
    <w:rsid w:val="008A3E92"/>
    <w:rsid w:val="008A407F"/>
    <w:rsid w:val="008A4299"/>
    <w:rsid w:val="008A5A16"/>
    <w:rsid w:val="008A5EC9"/>
    <w:rsid w:val="008A7246"/>
    <w:rsid w:val="008A76AF"/>
    <w:rsid w:val="008A7891"/>
    <w:rsid w:val="008A7DE5"/>
    <w:rsid w:val="008B0758"/>
    <w:rsid w:val="008B0809"/>
    <w:rsid w:val="008B0BCF"/>
    <w:rsid w:val="008B1C5E"/>
    <w:rsid w:val="008B1FE0"/>
    <w:rsid w:val="008B2270"/>
    <w:rsid w:val="008B2F3C"/>
    <w:rsid w:val="008B3373"/>
    <w:rsid w:val="008B4109"/>
    <w:rsid w:val="008B4785"/>
    <w:rsid w:val="008B55E4"/>
    <w:rsid w:val="008B6FFF"/>
    <w:rsid w:val="008B7479"/>
    <w:rsid w:val="008B7731"/>
    <w:rsid w:val="008B7E46"/>
    <w:rsid w:val="008C1DD7"/>
    <w:rsid w:val="008C1E44"/>
    <w:rsid w:val="008C282F"/>
    <w:rsid w:val="008C2FC2"/>
    <w:rsid w:val="008C31EB"/>
    <w:rsid w:val="008C41D7"/>
    <w:rsid w:val="008C4320"/>
    <w:rsid w:val="008C61A1"/>
    <w:rsid w:val="008C6689"/>
    <w:rsid w:val="008C6F77"/>
    <w:rsid w:val="008C7193"/>
    <w:rsid w:val="008C725C"/>
    <w:rsid w:val="008C7470"/>
    <w:rsid w:val="008D02CB"/>
    <w:rsid w:val="008D1646"/>
    <w:rsid w:val="008D20FB"/>
    <w:rsid w:val="008D2923"/>
    <w:rsid w:val="008D3D31"/>
    <w:rsid w:val="008D4E26"/>
    <w:rsid w:val="008D5F07"/>
    <w:rsid w:val="008D60D8"/>
    <w:rsid w:val="008D6B51"/>
    <w:rsid w:val="008E0964"/>
    <w:rsid w:val="008E1123"/>
    <w:rsid w:val="008E3542"/>
    <w:rsid w:val="008E4276"/>
    <w:rsid w:val="008E4329"/>
    <w:rsid w:val="008E4F53"/>
    <w:rsid w:val="008E6294"/>
    <w:rsid w:val="008E63C3"/>
    <w:rsid w:val="008E6941"/>
    <w:rsid w:val="008E733A"/>
    <w:rsid w:val="008E780F"/>
    <w:rsid w:val="008E7C9F"/>
    <w:rsid w:val="008F166F"/>
    <w:rsid w:val="008F1676"/>
    <w:rsid w:val="008F192D"/>
    <w:rsid w:val="008F1BD8"/>
    <w:rsid w:val="008F21ED"/>
    <w:rsid w:val="008F2561"/>
    <w:rsid w:val="008F3638"/>
    <w:rsid w:val="008F3AE1"/>
    <w:rsid w:val="008F412F"/>
    <w:rsid w:val="008F4CB7"/>
    <w:rsid w:val="008F5853"/>
    <w:rsid w:val="008F5883"/>
    <w:rsid w:val="008F5A7B"/>
    <w:rsid w:val="008F654C"/>
    <w:rsid w:val="008F6BCC"/>
    <w:rsid w:val="008F6CB5"/>
    <w:rsid w:val="008F7A40"/>
    <w:rsid w:val="00900BF2"/>
    <w:rsid w:val="00900E1C"/>
    <w:rsid w:val="00902048"/>
    <w:rsid w:val="0090328F"/>
    <w:rsid w:val="009033EF"/>
    <w:rsid w:val="00903DAD"/>
    <w:rsid w:val="00904CDA"/>
    <w:rsid w:val="00905211"/>
    <w:rsid w:val="0090528C"/>
    <w:rsid w:val="009057B4"/>
    <w:rsid w:val="00906303"/>
    <w:rsid w:val="00910DAC"/>
    <w:rsid w:val="0091275D"/>
    <w:rsid w:val="009131FD"/>
    <w:rsid w:val="00916950"/>
    <w:rsid w:val="00916B6C"/>
    <w:rsid w:val="00916B83"/>
    <w:rsid w:val="0092085C"/>
    <w:rsid w:val="00921F10"/>
    <w:rsid w:val="009229E7"/>
    <w:rsid w:val="00924124"/>
    <w:rsid w:val="00924B1D"/>
    <w:rsid w:val="00924F1F"/>
    <w:rsid w:val="00926070"/>
    <w:rsid w:val="009260DB"/>
    <w:rsid w:val="00926225"/>
    <w:rsid w:val="00927BB9"/>
    <w:rsid w:val="009306BA"/>
    <w:rsid w:val="00930E4C"/>
    <w:rsid w:val="009326BB"/>
    <w:rsid w:val="009332C3"/>
    <w:rsid w:val="00933316"/>
    <w:rsid w:val="009340A9"/>
    <w:rsid w:val="0093491A"/>
    <w:rsid w:val="00937277"/>
    <w:rsid w:val="0094001A"/>
    <w:rsid w:val="009415EA"/>
    <w:rsid w:val="009417A6"/>
    <w:rsid w:val="009424B9"/>
    <w:rsid w:val="009429B7"/>
    <w:rsid w:val="00944E29"/>
    <w:rsid w:val="00946752"/>
    <w:rsid w:val="0094737E"/>
    <w:rsid w:val="009511A4"/>
    <w:rsid w:val="00951656"/>
    <w:rsid w:val="009527F2"/>
    <w:rsid w:val="009527F4"/>
    <w:rsid w:val="009532FB"/>
    <w:rsid w:val="00953A6F"/>
    <w:rsid w:val="009546FC"/>
    <w:rsid w:val="00954D8D"/>
    <w:rsid w:val="0095558F"/>
    <w:rsid w:val="00955A09"/>
    <w:rsid w:val="009563DA"/>
    <w:rsid w:val="0095750E"/>
    <w:rsid w:val="0096024B"/>
    <w:rsid w:val="009608BC"/>
    <w:rsid w:val="0096130A"/>
    <w:rsid w:val="00961451"/>
    <w:rsid w:val="00961782"/>
    <w:rsid w:val="00961B01"/>
    <w:rsid w:val="00962121"/>
    <w:rsid w:val="00963BEA"/>
    <w:rsid w:val="00963D00"/>
    <w:rsid w:val="00965986"/>
    <w:rsid w:val="00966491"/>
    <w:rsid w:val="00966D22"/>
    <w:rsid w:val="009674A2"/>
    <w:rsid w:val="009709E0"/>
    <w:rsid w:val="00971391"/>
    <w:rsid w:val="00971795"/>
    <w:rsid w:val="00971B4F"/>
    <w:rsid w:val="00971D03"/>
    <w:rsid w:val="009726FC"/>
    <w:rsid w:val="00974A4F"/>
    <w:rsid w:val="00974C8D"/>
    <w:rsid w:val="0097537F"/>
    <w:rsid w:val="0097561C"/>
    <w:rsid w:val="00975F9B"/>
    <w:rsid w:val="00976679"/>
    <w:rsid w:val="0097671C"/>
    <w:rsid w:val="00976F98"/>
    <w:rsid w:val="0097729C"/>
    <w:rsid w:val="00977788"/>
    <w:rsid w:val="00980087"/>
    <w:rsid w:val="00981B75"/>
    <w:rsid w:val="00984B90"/>
    <w:rsid w:val="00985531"/>
    <w:rsid w:val="00985621"/>
    <w:rsid w:val="0098569B"/>
    <w:rsid w:val="009861AE"/>
    <w:rsid w:val="00986389"/>
    <w:rsid w:val="0098664D"/>
    <w:rsid w:val="009874E4"/>
    <w:rsid w:val="00987756"/>
    <w:rsid w:val="00990486"/>
    <w:rsid w:val="00993B8A"/>
    <w:rsid w:val="009947D1"/>
    <w:rsid w:val="0099488A"/>
    <w:rsid w:val="0099533F"/>
    <w:rsid w:val="009953A2"/>
    <w:rsid w:val="00995B7F"/>
    <w:rsid w:val="009960C0"/>
    <w:rsid w:val="009961E2"/>
    <w:rsid w:val="009962A5"/>
    <w:rsid w:val="009964AD"/>
    <w:rsid w:val="009968E8"/>
    <w:rsid w:val="00997203"/>
    <w:rsid w:val="009977AD"/>
    <w:rsid w:val="009977AF"/>
    <w:rsid w:val="009A052B"/>
    <w:rsid w:val="009A1231"/>
    <w:rsid w:val="009A19B2"/>
    <w:rsid w:val="009A1F32"/>
    <w:rsid w:val="009A1FAE"/>
    <w:rsid w:val="009A2D0C"/>
    <w:rsid w:val="009A3003"/>
    <w:rsid w:val="009A3B1A"/>
    <w:rsid w:val="009A3D00"/>
    <w:rsid w:val="009A3F2F"/>
    <w:rsid w:val="009A4193"/>
    <w:rsid w:val="009A501A"/>
    <w:rsid w:val="009A52EE"/>
    <w:rsid w:val="009A53BA"/>
    <w:rsid w:val="009A54F9"/>
    <w:rsid w:val="009B0891"/>
    <w:rsid w:val="009B0DAA"/>
    <w:rsid w:val="009B0E2F"/>
    <w:rsid w:val="009B0EE1"/>
    <w:rsid w:val="009B195A"/>
    <w:rsid w:val="009B23D2"/>
    <w:rsid w:val="009B3CB6"/>
    <w:rsid w:val="009B41B9"/>
    <w:rsid w:val="009B43E4"/>
    <w:rsid w:val="009B455D"/>
    <w:rsid w:val="009B4BB4"/>
    <w:rsid w:val="009B5BDC"/>
    <w:rsid w:val="009C0042"/>
    <w:rsid w:val="009C0E57"/>
    <w:rsid w:val="009C1028"/>
    <w:rsid w:val="009C1280"/>
    <w:rsid w:val="009C1813"/>
    <w:rsid w:val="009C1B04"/>
    <w:rsid w:val="009C2456"/>
    <w:rsid w:val="009C29D9"/>
    <w:rsid w:val="009C2F78"/>
    <w:rsid w:val="009C3879"/>
    <w:rsid w:val="009C3A71"/>
    <w:rsid w:val="009C3F9C"/>
    <w:rsid w:val="009C4220"/>
    <w:rsid w:val="009C44A8"/>
    <w:rsid w:val="009C4501"/>
    <w:rsid w:val="009C4542"/>
    <w:rsid w:val="009C4DB2"/>
    <w:rsid w:val="009C4E75"/>
    <w:rsid w:val="009C50B8"/>
    <w:rsid w:val="009C71DE"/>
    <w:rsid w:val="009C7583"/>
    <w:rsid w:val="009D0A6F"/>
    <w:rsid w:val="009D0FDA"/>
    <w:rsid w:val="009D10DD"/>
    <w:rsid w:val="009D12D2"/>
    <w:rsid w:val="009D1448"/>
    <w:rsid w:val="009D2649"/>
    <w:rsid w:val="009D34E3"/>
    <w:rsid w:val="009D3CCD"/>
    <w:rsid w:val="009D499A"/>
    <w:rsid w:val="009D55A7"/>
    <w:rsid w:val="009D70E4"/>
    <w:rsid w:val="009D7F72"/>
    <w:rsid w:val="009E1219"/>
    <w:rsid w:val="009E1224"/>
    <w:rsid w:val="009E158A"/>
    <w:rsid w:val="009E15BF"/>
    <w:rsid w:val="009E1CCA"/>
    <w:rsid w:val="009E1DBF"/>
    <w:rsid w:val="009E5782"/>
    <w:rsid w:val="009E71CA"/>
    <w:rsid w:val="009E7716"/>
    <w:rsid w:val="009F0449"/>
    <w:rsid w:val="009F09CE"/>
    <w:rsid w:val="009F1049"/>
    <w:rsid w:val="009F13E2"/>
    <w:rsid w:val="009F1993"/>
    <w:rsid w:val="009F1D93"/>
    <w:rsid w:val="009F1DAF"/>
    <w:rsid w:val="009F31A5"/>
    <w:rsid w:val="009F3EF6"/>
    <w:rsid w:val="009F4D3A"/>
    <w:rsid w:val="009F4D96"/>
    <w:rsid w:val="009F5AE1"/>
    <w:rsid w:val="009F79C9"/>
    <w:rsid w:val="00A005DF"/>
    <w:rsid w:val="00A022E8"/>
    <w:rsid w:val="00A03435"/>
    <w:rsid w:val="00A053AE"/>
    <w:rsid w:val="00A054F0"/>
    <w:rsid w:val="00A06046"/>
    <w:rsid w:val="00A074BE"/>
    <w:rsid w:val="00A10760"/>
    <w:rsid w:val="00A10C0C"/>
    <w:rsid w:val="00A117F9"/>
    <w:rsid w:val="00A11A04"/>
    <w:rsid w:val="00A11FFA"/>
    <w:rsid w:val="00A13603"/>
    <w:rsid w:val="00A13884"/>
    <w:rsid w:val="00A13AF8"/>
    <w:rsid w:val="00A1451C"/>
    <w:rsid w:val="00A15075"/>
    <w:rsid w:val="00A1576F"/>
    <w:rsid w:val="00A15D82"/>
    <w:rsid w:val="00A15DC2"/>
    <w:rsid w:val="00A169DF"/>
    <w:rsid w:val="00A16BAA"/>
    <w:rsid w:val="00A17658"/>
    <w:rsid w:val="00A17928"/>
    <w:rsid w:val="00A20847"/>
    <w:rsid w:val="00A22070"/>
    <w:rsid w:val="00A24006"/>
    <w:rsid w:val="00A25C23"/>
    <w:rsid w:val="00A25F78"/>
    <w:rsid w:val="00A266E3"/>
    <w:rsid w:val="00A269FD"/>
    <w:rsid w:val="00A26C6F"/>
    <w:rsid w:val="00A312B9"/>
    <w:rsid w:val="00A31B95"/>
    <w:rsid w:val="00A31DC3"/>
    <w:rsid w:val="00A31FF3"/>
    <w:rsid w:val="00A3291E"/>
    <w:rsid w:val="00A33899"/>
    <w:rsid w:val="00A3574E"/>
    <w:rsid w:val="00A35891"/>
    <w:rsid w:val="00A35B5B"/>
    <w:rsid w:val="00A36435"/>
    <w:rsid w:val="00A367E5"/>
    <w:rsid w:val="00A36C3C"/>
    <w:rsid w:val="00A37239"/>
    <w:rsid w:val="00A37F97"/>
    <w:rsid w:val="00A4198D"/>
    <w:rsid w:val="00A41CA1"/>
    <w:rsid w:val="00A42379"/>
    <w:rsid w:val="00A4532B"/>
    <w:rsid w:val="00A453FC"/>
    <w:rsid w:val="00A45501"/>
    <w:rsid w:val="00A4639C"/>
    <w:rsid w:val="00A468C6"/>
    <w:rsid w:val="00A47F6D"/>
    <w:rsid w:val="00A503EB"/>
    <w:rsid w:val="00A51D4E"/>
    <w:rsid w:val="00A52F27"/>
    <w:rsid w:val="00A54020"/>
    <w:rsid w:val="00A543F7"/>
    <w:rsid w:val="00A54782"/>
    <w:rsid w:val="00A54A48"/>
    <w:rsid w:val="00A55513"/>
    <w:rsid w:val="00A555F1"/>
    <w:rsid w:val="00A55744"/>
    <w:rsid w:val="00A56999"/>
    <w:rsid w:val="00A56B15"/>
    <w:rsid w:val="00A5775B"/>
    <w:rsid w:val="00A57AE0"/>
    <w:rsid w:val="00A57BB5"/>
    <w:rsid w:val="00A603CE"/>
    <w:rsid w:val="00A6060B"/>
    <w:rsid w:val="00A6120B"/>
    <w:rsid w:val="00A62642"/>
    <w:rsid w:val="00A62922"/>
    <w:rsid w:val="00A63849"/>
    <w:rsid w:val="00A64AC3"/>
    <w:rsid w:val="00A650A8"/>
    <w:rsid w:val="00A65644"/>
    <w:rsid w:val="00A65970"/>
    <w:rsid w:val="00A67929"/>
    <w:rsid w:val="00A70136"/>
    <w:rsid w:val="00A71A24"/>
    <w:rsid w:val="00A723A0"/>
    <w:rsid w:val="00A72B67"/>
    <w:rsid w:val="00A7312D"/>
    <w:rsid w:val="00A73560"/>
    <w:rsid w:val="00A74502"/>
    <w:rsid w:val="00A749F1"/>
    <w:rsid w:val="00A75E8F"/>
    <w:rsid w:val="00A7624B"/>
    <w:rsid w:val="00A763FD"/>
    <w:rsid w:val="00A764BA"/>
    <w:rsid w:val="00A76B3E"/>
    <w:rsid w:val="00A77FF1"/>
    <w:rsid w:val="00A80942"/>
    <w:rsid w:val="00A80B41"/>
    <w:rsid w:val="00A81462"/>
    <w:rsid w:val="00A84C37"/>
    <w:rsid w:val="00A85A8F"/>
    <w:rsid w:val="00A865E7"/>
    <w:rsid w:val="00A90C0C"/>
    <w:rsid w:val="00A9169E"/>
    <w:rsid w:val="00A9190B"/>
    <w:rsid w:val="00A9267D"/>
    <w:rsid w:val="00A927D2"/>
    <w:rsid w:val="00A927ED"/>
    <w:rsid w:val="00A946B9"/>
    <w:rsid w:val="00A94949"/>
    <w:rsid w:val="00A95614"/>
    <w:rsid w:val="00A9612F"/>
    <w:rsid w:val="00A964CF"/>
    <w:rsid w:val="00A966E4"/>
    <w:rsid w:val="00A96732"/>
    <w:rsid w:val="00A97118"/>
    <w:rsid w:val="00A9722F"/>
    <w:rsid w:val="00AA0414"/>
    <w:rsid w:val="00AA054F"/>
    <w:rsid w:val="00AA1AED"/>
    <w:rsid w:val="00AA1E86"/>
    <w:rsid w:val="00AA3973"/>
    <w:rsid w:val="00AA4349"/>
    <w:rsid w:val="00AA709E"/>
    <w:rsid w:val="00AA70AB"/>
    <w:rsid w:val="00AB2BB0"/>
    <w:rsid w:val="00AB3A13"/>
    <w:rsid w:val="00AB3A42"/>
    <w:rsid w:val="00AB4CA6"/>
    <w:rsid w:val="00AB5D11"/>
    <w:rsid w:val="00AB7B70"/>
    <w:rsid w:val="00AC0A9F"/>
    <w:rsid w:val="00AC11F8"/>
    <w:rsid w:val="00AC2111"/>
    <w:rsid w:val="00AC3CD9"/>
    <w:rsid w:val="00AC5123"/>
    <w:rsid w:val="00AC5240"/>
    <w:rsid w:val="00AC59C6"/>
    <w:rsid w:val="00AC59EA"/>
    <w:rsid w:val="00AC5A66"/>
    <w:rsid w:val="00AC6B05"/>
    <w:rsid w:val="00AC6CE1"/>
    <w:rsid w:val="00AC7250"/>
    <w:rsid w:val="00AC768A"/>
    <w:rsid w:val="00AC78D4"/>
    <w:rsid w:val="00AC78EF"/>
    <w:rsid w:val="00AC7B6F"/>
    <w:rsid w:val="00AD00C5"/>
    <w:rsid w:val="00AD0453"/>
    <w:rsid w:val="00AD0E06"/>
    <w:rsid w:val="00AD1BB9"/>
    <w:rsid w:val="00AD1DA3"/>
    <w:rsid w:val="00AD25F8"/>
    <w:rsid w:val="00AD2610"/>
    <w:rsid w:val="00AD39E3"/>
    <w:rsid w:val="00AD3A9C"/>
    <w:rsid w:val="00AD4AB6"/>
    <w:rsid w:val="00AD4C64"/>
    <w:rsid w:val="00AD4DD4"/>
    <w:rsid w:val="00AD519A"/>
    <w:rsid w:val="00AD58C6"/>
    <w:rsid w:val="00AD5AD4"/>
    <w:rsid w:val="00AD74A8"/>
    <w:rsid w:val="00AD757F"/>
    <w:rsid w:val="00AD770D"/>
    <w:rsid w:val="00AD7965"/>
    <w:rsid w:val="00AE0100"/>
    <w:rsid w:val="00AE1386"/>
    <w:rsid w:val="00AE1589"/>
    <w:rsid w:val="00AE16A7"/>
    <w:rsid w:val="00AE1FE7"/>
    <w:rsid w:val="00AE2195"/>
    <w:rsid w:val="00AE24AE"/>
    <w:rsid w:val="00AE2F2F"/>
    <w:rsid w:val="00AE3334"/>
    <w:rsid w:val="00AE3CA8"/>
    <w:rsid w:val="00AE58C5"/>
    <w:rsid w:val="00AE59D4"/>
    <w:rsid w:val="00AE678C"/>
    <w:rsid w:val="00AE6835"/>
    <w:rsid w:val="00AE7078"/>
    <w:rsid w:val="00AE771E"/>
    <w:rsid w:val="00AE7C8D"/>
    <w:rsid w:val="00AF05F7"/>
    <w:rsid w:val="00AF0D41"/>
    <w:rsid w:val="00AF0E2B"/>
    <w:rsid w:val="00AF3528"/>
    <w:rsid w:val="00AF4027"/>
    <w:rsid w:val="00AF41A5"/>
    <w:rsid w:val="00AF4307"/>
    <w:rsid w:val="00AF542C"/>
    <w:rsid w:val="00AF5FAC"/>
    <w:rsid w:val="00AF6939"/>
    <w:rsid w:val="00AF6E2C"/>
    <w:rsid w:val="00AF6FFC"/>
    <w:rsid w:val="00AF755E"/>
    <w:rsid w:val="00AF78C2"/>
    <w:rsid w:val="00AF7D86"/>
    <w:rsid w:val="00B00869"/>
    <w:rsid w:val="00B016EA"/>
    <w:rsid w:val="00B01DA4"/>
    <w:rsid w:val="00B025BC"/>
    <w:rsid w:val="00B0415D"/>
    <w:rsid w:val="00B048FC"/>
    <w:rsid w:val="00B0528F"/>
    <w:rsid w:val="00B0531C"/>
    <w:rsid w:val="00B05867"/>
    <w:rsid w:val="00B06650"/>
    <w:rsid w:val="00B07178"/>
    <w:rsid w:val="00B07202"/>
    <w:rsid w:val="00B07610"/>
    <w:rsid w:val="00B07DDE"/>
    <w:rsid w:val="00B07F4C"/>
    <w:rsid w:val="00B07FA2"/>
    <w:rsid w:val="00B10261"/>
    <w:rsid w:val="00B1082E"/>
    <w:rsid w:val="00B10CE8"/>
    <w:rsid w:val="00B10E29"/>
    <w:rsid w:val="00B11D14"/>
    <w:rsid w:val="00B12134"/>
    <w:rsid w:val="00B14508"/>
    <w:rsid w:val="00B14EA8"/>
    <w:rsid w:val="00B1644D"/>
    <w:rsid w:val="00B167EF"/>
    <w:rsid w:val="00B16B70"/>
    <w:rsid w:val="00B16CF0"/>
    <w:rsid w:val="00B17429"/>
    <w:rsid w:val="00B17505"/>
    <w:rsid w:val="00B17BFC"/>
    <w:rsid w:val="00B2110D"/>
    <w:rsid w:val="00B22BD8"/>
    <w:rsid w:val="00B22FFE"/>
    <w:rsid w:val="00B234EE"/>
    <w:rsid w:val="00B24FEB"/>
    <w:rsid w:val="00B252B7"/>
    <w:rsid w:val="00B2623A"/>
    <w:rsid w:val="00B2647B"/>
    <w:rsid w:val="00B26EF7"/>
    <w:rsid w:val="00B27488"/>
    <w:rsid w:val="00B322D1"/>
    <w:rsid w:val="00B328EF"/>
    <w:rsid w:val="00B32CDD"/>
    <w:rsid w:val="00B341AD"/>
    <w:rsid w:val="00B358C9"/>
    <w:rsid w:val="00B35A46"/>
    <w:rsid w:val="00B35EF0"/>
    <w:rsid w:val="00B36919"/>
    <w:rsid w:val="00B36AC4"/>
    <w:rsid w:val="00B401CA"/>
    <w:rsid w:val="00B403E1"/>
    <w:rsid w:val="00B404A8"/>
    <w:rsid w:val="00B40878"/>
    <w:rsid w:val="00B416C3"/>
    <w:rsid w:val="00B416DA"/>
    <w:rsid w:val="00B417CD"/>
    <w:rsid w:val="00B428F7"/>
    <w:rsid w:val="00B42C24"/>
    <w:rsid w:val="00B42F79"/>
    <w:rsid w:val="00B4311F"/>
    <w:rsid w:val="00B44900"/>
    <w:rsid w:val="00B4676A"/>
    <w:rsid w:val="00B4678B"/>
    <w:rsid w:val="00B468DE"/>
    <w:rsid w:val="00B46F29"/>
    <w:rsid w:val="00B4768F"/>
    <w:rsid w:val="00B5019B"/>
    <w:rsid w:val="00B50413"/>
    <w:rsid w:val="00B50A52"/>
    <w:rsid w:val="00B50E53"/>
    <w:rsid w:val="00B5132E"/>
    <w:rsid w:val="00B51B1F"/>
    <w:rsid w:val="00B51C65"/>
    <w:rsid w:val="00B52469"/>
    <w:rsid w:val="00B53325"/>
    <w:rsid w:val="00B53819"/>
    <w:rsid w:val="00B53B5E"/>
    <w:rsid w:val="00B53C2F"/>
    <w:rsid w:val="00B53CCE"/>
    <w:rsid w:val="00B552F3"/>
    <w:rsid w:val="00B55C84"/>
    <w:rsid w:val="00B55F0F"/>
    <w:rsid w:val="00B55F81"/>
    <w:rsid w:val="00B560F0"/>
    <w:rsid w:val="00B56885"/>
    <w:rsid w:val="00B574E2"/>
    <w:rsid w:val="00B57CA5"/>
    <w:rsid w:val="00B57F8C"/>
    <w:rsid w:val="00B62AF2"/>
    <w:rsid w:val="00B63961"/>
    <w:rsid w:val="00B652E3"/>
    <w:rsid w:val="00B65748"/>
    <w:rsid w:val="00B66F86"/>
    <w:rsid w:val="00B66FEB"/>
    <w:rsid w:val="00B67626"/>
    <w:rsid w:val="00B67E25"/>
    <w:rsid w:val="00B67EA0"/>
    <w:rsid w:val="00B708B3"/>
    <w:rsid w:val="00B70B03"/>
    <w:rsid w:val="00B71173"/>
    <w:rsid w:val="00B72445"/>
    <w:rsid w:val="00B7391E"/>
    <w:rsid w:val="00B75BB2"/>
    <w:rsid w:val="00B75EEA"/>
    <w:rsid w:val="00B7666A"/>
    <w:rsid w:val="00B76B58"/>
    <w:rsid w:val="00B76D90"/>
    <w:rsid w:val="00B77722"/>
    <w:rsid w:val="00B8558B"/>
    <w:rsid w:val="00B85FCA"/>
    <w:rsid w:val="00B8637B"/>
    <w:rsid w:val="00B877DA"/>
    <w:rsid w:val="00B87AC6"/>
    <w:rsid w:val="00B87D2A"/>
    <w:rsid w:val="00B91338"/>
    <w:rsid w:val="00B91A27"/>
    <w:rsid w:val="00B91A48"/>
    <w:rsid w:val="00B92A41"/>
    <w:rsid w:val="00B931CD"/>
    <w:rsid w:val="00B9444B"/>
    <w:rsid w:val="00B948D4"/>
    <w:rsid w:val="00B95467"/>
    <w:rsid w:val="00B95F7B"/>
    <w:rsid w:val="00B97C4D"/>
    <w:rsid w:val="00BA0F8E"/>
    <w:rsid w:val="00BA13AA"/>
    <w:rsid w:val="00BA3763"/>
    <w:rsid w:val="00BA5344"/>
    <w:rsid w:val="00BA6063"/>
    <w:rsid w:val="00BA60E3"/>
    <w:rsid w:val="00BA62C2"/>
    <w:rsid w:val="00BA7B82"/>
    <w:rsid w:val="00BA7C21"/>
    <w:rsid w:val="00BB1C34"/>
    <w:rsid w:val="00BB1FA4"/>
    <w:rsid w:val="00BB30FB"/>
    <w:rsid w:val="00BB3569"/>
    <w:rsid w:val="00BB4748"/>
    <w:rsid w:val="00BB4BB3"/>
    <w:rsid w:val="00BB4CF8"/>
    <w:rsid w:val="00BB527B"/>
    <w:rsid w:val="00BB53F6"/>
    <w:rsid w:val="00BB5682"/>
    <w:rsid w:val="00BB5817"/>
    <w:rsid w:val="00BB60CA"/>
    <w:rsid w:val="00BB7022"/>
    <w:rsid w:val="00BB794F"/>
    <w:rsid w:val="00BC1ECD"/>
    <w:rsid w:val="00BC242C"/>
    <w:rsid w:val="00BC31D2"/>
    <w:rsid w:val="00BC3E11"/>
    <w:rsid w:val="00BC3E84"/>
    <w:rsid w:val="00BC3ECE"/>
    <w:rsid w:val="00BC4099"/>
    <w:rsid w:val="00BC660D"/>
    <w:rsid w:val="00BD01A8"/>
    <w:rsid w:val="00BD0D5B"/>
    <w:rsid w:val="00BD475D"/>
    <w:rsid w:val="00BD4C03"/>
    <w:rsid w:val="00BD509E"/>
    <w:rsid w:val="00BD5224"/>
    <w:rsid w:val="00BD5487"/>
    <w:rsid w:val="00BD5760"/>
    <w:rsid w:val="00BD5D58"/>
    <w:rsid w:val="00BD731C"/>
    <w:rsid w:val="00BD73EE"/>
    <w:rsid w:val="00BD7D76"/>
    <w:rsid w:val="00BD7E77"/>
    <w:rsid w:val="00BE00A9"/>
    <w:rsid w:val="00BE19C5"/>
    <w:rsid w:val="00BE20D5"/>
    <w:rsid w:val="00BE2A64"/>
    <w:rsid w:val="00BE3912"/>
    <w:rsid w:val="00BE399C"/>
    <w:rsid w:val="00BE7436"/>
    <w:rsid w:val="00BE7A4D"/>
    <w:rsid w:val="00BE7E5F"/>
    <w:rsid w:val="00BF05BC"/>
    <w:rsid w:val="00BF1514"/>
    <w:rsid w:val="00BF339F"/>
    <w:rsid w:val="00BF3AEC"/>
    <w:rsid w:val="00BF3E9E"/>
    <w:rsid w:val="00BF56F4"/>
    <w:rsid w:val="00BF58A5"/>
    <w:rsid w:val="00BF5BBF"/>
    <w:rsid w:val="00C00A9C"/>
    <w:rsid w:val="00C010E8"/>
    <w:rsid w:val="00C02317"/>
    <w:rsid w:val="00C02387"/>
    <w:rsid w:val="00C035CA"/>
    <w:rsid w:val="00C0376C"/>
    <w:rsid w:val="00C0378F"/>
    <w:rsid w:val="00C05723"/>
    <w:rsid w:val="00C06240"/>
    <w:rsid w:val="00C10D4D"/>
    <w:rsid w:val="00C12D62"/>
    <w:rsid w:val="00C13C21"/>
    <w:rsid w:val="00C13E31"/>
    <w:rsid w:val="00C1427F"/>
    <w:rsid w:val="00C1430A"/>
    <w:rsid w:val="00C1450E"/>
    <w:rsid w:val="00C15479"/>
    <w:rsid w:val="00C15F3F"/>
    <w:rsid w:val="00C160B4"/>
    <w:rsid w:val="00C16584"/>
    <w:rsid w:val="00C1767E"/>
    <w:rsid w:val="00C20173"/>
    <w:rsid w:val="00C20404"/>
    <w:rsid w:val="00C207FE"/>
    <w:rsid w:val="00C21453"/>
    <w:rsid w:val="00C2180F"/>
    <w:rsid w:val="00C21A43"/>
    <w:rsid w:val="00C23483"/>
    <w:rsid w:val="00C234B2"/>
    <w:rsid w:val="00C23BE8"/>
    <w:rsid w:val="00C23F2A"/>
    <w:rsid w:val="00C241D0"/>
    <w:rsid w:val="00C24355"/>
    <w:rsid w:val="00C245E1"/>
    <w:rsid w:val="00C2477E"/>
    <w:rsid w:val="00C24C97"/>
    <w:rsid w:val="00C24CFC"/>
    <w:rsid w:val="00C25CD4"/>
    <w:rsid w:val="00C26F1D"/>
    <w:rsid w:val="00C27885"/>
    <w:rsid w:val="00C3133A"/>
    <w:rsid w:val="00C314A0"/>
    <w:rsid w:val="00C32567"/>
    <w:rsid w:val="00C32B49"/>
    <w:rsid w:val="00C334F1"/>
    <w:rsid w:val="00C336F8"/>
    <w:rsid w:val="00C34704"/>
    <w:rsid w:val="00C358BF"/>
    <w:rsid w:val="00C42195"/>
    <w:rsid w:val="00C4244F"/>
    <w:rsid w:val="00C42BFA"/>
    <w:rsid w:val="00C43189"/>
    <w:rsid w:val="00C44023"/>
    <w:rsid w:val="00C440E1"/>
    <w:rsid w:val="00C44F65"/>
    <w:rsid w:val="00C46F10"/>
    <w:rsid w:val="00C500E1"/>
    <w:rsid w:val="00C50B2E"/>
    <w:rsid w:val="00C51129"/>
    <w:rsid w:val="00C52566"/>
    <w:rsid w:val="00C528EA"/>
    <w:rsid w:val="00C532B4"/>
    <w:rsid w:val="00C537B0"/>
    <w:rsid w:val="00C53A0A"/>
    <w:rsid w:val="00C54B84"/>
    <w:rsid w:val="00C55125"/>
    <w:rsid w:val="00C567CC"/>
    <w:rsid w:val="00C5691A"/>
    <w:rsid w:val="00C56D22"/>
    <w:rsid w:val="00C5708A"/>
    <w:rsid w:val="00C57EF9"/>
    <w:rsid w:val="00C609DB"/>
    <w:rsid w:val="00C6113F"/>
    <w:rsid w:val="00C6155A"/>
    <w:rsid w:val="00C61B60"/>
    <w:rsid w:val="00C62777"/>
    <w:rsid w:val="00C62A73"/>
    <w:rsid w:val="00C6304F"/>
    <w:rsid w:val="00C647EE"/>
    <w:rsid w:val="00C651F4"/>
    <w:rsid w:val="00C66474"/>
    <w:rsid w:val="00C7039F"/>
    <w:rsid w:val="00C70C39"/>
    <w:rsid w:val="00C71E67"/>
    <w:rsid w:val="00C74D93"/>
    <w:rsid w:val="00C75885"/>
    <w:rsid w:val="00C75AEE"/>
    <w:rsid w:val="00C75DA7"/>
    <w:rsid w:val="00C7626A"/>
    <w:rsid w:val="00C77FBF"/>
    <w:rsid w:val="00C80C96"/>
    <w:rsid w:val="00C80F15"/>
    <w:rsid w:val="00C81EC9"/>
    <w:rsid w:val="00C81F4E"/>
    <w:rsid w:val="00C82874"/>
    <w:rsid w:val="00C844AE"/>
    <w:rsid w:val="00C85459"/>
    <w:rsid w:val="00C854AC"/>
    <w:rsid w:val="00C864A3"/>
    <w:rsid w:val="00C86E10"/>
    <w:rsid w:val="00C86FE4"/>
    <w:rsid w:val="00C87B63"/>
    <w:rsid w:val="00C90320"/>
    <w:rsid w:val="00C92041"/>
    <w:rsid w:val="00C94BA8"/>
    <w:rsid w:val="00C95199"/>
    <w:rsid w:val="00C95C13"/>
    <w:rsid w:val="00C96645"/>
    <w:rsid w:val="00C969BE"/>
    <w:rsid w:val="00C97B9B"/>
    <w:rsid w:val="00C97D45"/>
    <w:rsid w:val="00C97F7A"/>
    <w:rsid w:val="00CA0296"/>
    <w:rsid w:val="00CA0B2E"/>
    <w:rsid w:val="00CA0BC7"/>
    <w:rsid w:val="00CA1E41"/>
    <w:rsid w:val="00CA2C63"/>
    <w:rsid w:val="00CA2CA3"/>
    <w:rsid w:val="00CA2F65"/>
    <w:rsid w:val="00CA3A6C"/>
    <w:rsid w:val="00CA73D5"/>
    <w:rsid w:val="00CA77BA"/>
    <w:rsid w:val="00CB1437"/>
    <w:rsid w:val="00CB18D7"/>
    <w:rsid w:val="00CB1EA4"/>
    <w:rsid w:val="00CB25A4"/>
    <w:rsid w:val="00CB2804"/>
    <w:rsid w:val="00CB3B88"/>
    <w:rsid w:val="00CB3BB9"/>
    <w:rsid w:val="00CB45F0"/>
    <w:rsid w:val="00CB6BB3"/>
    <w:rsid w:val="00CB70B4"/>
    <w:rsid w:val="00CB71D5"/>
    <w:rsid w:val="00CB72B2"/>
    <w:rsid w:val="00CB780C"/>
    <w:rsid w:val="00CB7FAF"/>
    <w:rsid w:val="00CC0762"/>
    <w:rsid w:val="00CC0D42"/>
    <w:rsid w:val="00CC19B0"/>
    <w:rsid w:val="00CC1B62"/>
    <w:rsid w:val="00CC2C0D"/>
    <w:rsid w:val="00CC3843"/>
    <w:rsid w:val="00CC414B"/>
    <w:rsid w:val="00CC5537"/>
    <w:rsid w:val="00CC6496"/>
    <w:rsid w:val="00CC6497"/>
    <w:rsid w:val="00CC6A5A"/>
    <w:rsid w:val="00CD019B"/>
    <w:rsid w:val="00CD0255"/>
    <w:rsid w:val="00CD0ABD"/>
    <w:rsid w:val="00CD0CE9"/>
    <w:rsid w:val="00CD1F81"/>
    <w:rsid w:val="00CD2E81"/>
    <w:rsid w:val="00CD300C"/>
    <w:rsid w:val="00CD3CDD"/>
    <w:rsid w:val="00CD403C"/>
    <w:rsid w:val="00CD4DAD"/>
    <w:rsid w:val="00CD531F"/>
    <w:rsid w:val="00CD6373"/>
    <w:rsid w:val="00CD6DB4"/>
    <w:rsid w:val="00CD7DDA"/>
    <w:rsid w:val="00CD7FCC"/>
    <w:rsid w:val="00CE0742"/>
    <w:rsid w:val="00CE0B1D"/>
    <w:rsid w:val="00CE0E18"/>
    <w:rsid w:val="00CE0E1A"/>
    <w:rsid w:val="00CE1ACB"/>
    <w:rsid w:val="00CE2437"/>
    <w:rsid w:val="00CE346C"/>
    <w:rsid w:val="00CE4C2A"/>
    <w:rsid w:val="00CE50FC"/>
    <w:rsid w:val="00CE6F88"/>
    <w:rsid w:val="00CE6FEE"/>
    <w:rsid w:val="00CE724A"/>
    <w:rsid w:val="00CE7A1E"/>
    <w:rsid w:val="00CE7FDC"/>
    <w:rsid w:val="00CF0648"/>
    <w:rsid w:val="00CF07FD"/>
    <w:rsid w:val="00CF0B62"/>
    <w:rsid w:val="00CF1106"/>
    <w:rsid w:val="00CF16B6"/>
    <w:rsid w:val="00CF1BC5"/>
    <w:rsid w:val="00CF241C"/>
    <w:rsid w:val="00CF38DD"/>
    <w:rsid w:val="00CF4D17"/>
    <w:rsid w:val="00CF574C"/>
    <w:rsid w:val="00CF58C2"/>
    <w:rsid w:val="00CF6DA1"/>
    <w:rsid w:val="00CF79EC"/>
    <w:rsid w:val="00CF7B00"/>
    <w:rsid w:val="00D000DC"/>
    <w:rsid w:val="00D01283"/>
    <w:rsid w:val="00D01990"/>
    <w:rsid w:val="00D03198"/>
    <w:rsid w:val="00D033BB"/>
    <w:rsid w:val="00D03BDC"/>
    <w:rsid w:val="00D0445E"/>
    <w:rsid w:val="00D044F2"/>
    <w:rsid w:val="00D059A9"/>
    <w:rsid w:val="00D059C1"/>
    <w:rsid w:val="00D05A7E"/>
    <w:rsid w:val="00D05B06"/>
    <w:rsid w:val="00D10144"/>
    <w:rsid w:val="00D109E0"/>
    <w:rsid w:val="00D11967"/>
    <w:rsid w:val="00D11F99"/>
    <w:rsid w:val="00D12060"/>
    <w:rsid w:val="00D124F6"/>
    <w:rsid w:val="00D12547"/>
    <w:rsid w:val="00D14AB8"/>
    <w:rsid w:val="00D170CC"/>
    <w:rsid w:val="00D17BE8"/>
    <w:rsid w:val="00D20CA0"/>
    <w:rsid w:val="00D20D0B"/>
    <w:rsid w:val="00D21B24"/>
    <w:rsid w:val="00D221E3"/>
    <w:rsid w:val="00D2335F"/>
    <w:rsid w:val="00D233F0"/>
    <w:rsid w:val="00D23696"/>
    <w:rsid w:val="00D23978"/>
    <w:rsid w:val="00D24090"/>
    <w:rsid w:val="00D243ED"/>
    <w:rsid w:val="00D26187"/>
    <w:rsid w:val="00D26749"/>
    <w:rsid w:val="00D26F32"/>
    <w:rsid w:val="00D27319"/>
    <w:rsid w:val="00D312B3"/>
    <w:rsid w:val="00D324BD"/>
    <w:rsid w:val="00D32B54"/>
    <w:rsid w:val="00D33A46"/>
    <w:rsid w:val="00D33D4F"/>
    <w:rsid w:val="00D33DC9"/>
    <w:rsid w:val="00D343EA"/>
    <w:rsid w:val="00D347AA"/>
    <w:rsid w:val="00D353D9"/>
    <w:rsid w:val="00D36EE3"/>
    <w:rsid w:val="00D3787E"/>
    <w:rsid w:val="00D405A5"/>
    <w:rsid w:val="00D40F4C"/>
    <w:rsid w:val="00D41073"/>
    <w:rsid w:val="00D41E26"/>
    <w:rsid w:val="00D427E0"/>
    <w:rsid w:val="00D4472D"/>
    <w:rsid w:val="00D46231"/>
    <w:rsid w:val="00D479D2"/>
    <w:rsid w:val="00D501A1"/>
    <w:rsid w:val="00D509DB"/>
    <w:rsid w:val="00D516B5"/>
    <w:rsid w:val="00D51C56"/>
    <w:rsid w:val="00D54B6D"/>
    <w:rsid w:val="00D54BC0"/>
    <w:rsid w:val="00D55484"/>
    <w:rsid w:val="00D55B41"/>
    <w:rsid w:val="00D55B5A"/>
    <w:rsid w:val="00D56104"/>
    <w:rsid w:val="00D57980"/>
    <w:rsid w:val="00D605F5"/>
    <w:rsid w:val="00D6086E"/>
    <w:rsid w:val="00D61BC3"/>
    <w:rsid w:val="00D62E27"/>
    <w:rsid w:val="00D63300"/>
    <w:rsid w:val="00D63543"/>
    <w:rsid w:val="00D65596"/>
    <w:rsid w:val="00D65FFC"/>
    <w:rsid w:val="00D67B0E"/>
    <w:rsid w:val="00D705DD"/>
    <w:rsid w:val="00D70C9A"/>
    <w:rsid w:val="00D710E8"/>
    <w:rsid w:val="00D713E1"/>
    <w:rsid w:val="00D72A12"/>
    <w:rsid w:val="00D72A98"/>
    <w:rsid w:val="00D736A1"/>
    <w:rsid w:val="00D74132"/>
    <w:rsid w:val="00D750C1"/>
    <w:rsid w:val="00D7629B"/>
    <w:rsid w:val="00D76E67"/>
    <w:rsid w:val="00D8063B"/>
    <w:rsid w:val="00D8070D"/>
    <w:rsid w:val="00D809AB"/>
    <w:rsid w:val="00D80E29"/>
    <w:rsid w:val="00D822BF"/>
    <w:rsid w:val="00D827BD"/>
    <w:rsid w:val="00D829C4"/>
    <w:rsid w:val="00D82AEF"/>
    <w:rsid w:val="00D83041"/>
    <w:rsid w:val="00D844F6"/>
    <w:rsid w:val="00D86296"/>
    <w:rsid w:val="00D90548"/>
    <w:rsid w:val="00D90B70"/>
    <w:rsid w:val="00D92804"/>
    <w:rsid w:val="00D932A0"/>
    <w:rsid w:val="00D93ECD"/>
    <w:rsid w:val="00D93F1B"/>
    <w:rsid w:val="00D941E2"/>
    <w:rsid w:val="00D94214"/>
    <w:rsid w:val="00D94750"/>
    <w:rsid w:val="00D97A66"/>
    <w:rsid w:val="00DA01C7"/>
    <w:rsid w:val="00DA1742"/>
    <w:rsid w:val="00DA328B"/>
    <w:rsid w:val="00DA4978"/>
    <w:rsid w:val="00DA57B6"/>
    <w:rsid w:val="00DA789B"/>
    <w:rsid w:val="00DA7CF4"/>
    <w:rsid w:val="00DB0AD3"/>
    <w:rsid w:val="00DB0F7A"/>
    <w:rsid w:val="00DB1AEE"/>
    <w:rsid w:val="00DB2FF0"/>
    <w:rsid w:val="00DB469B"/>
    <w:rsid w:val="00DB4B39"/>
    <w:rsid w:val="00DB4B4E"/>
    <w:rsid w:val="00DB5897"/>
    <w:rsid w:val="00DB5C25"/>
    <w:rsid w:val="00DB77A4"/>
    <w:rsid w:val="00DC0906"/>
    <w:rsid w:val="00DC16E6"/>
    <w:rsid w:val="00DC246C"/>
    <w:rsid w:val="00DC2988"/>
    <w:rsid w:val="00DC3E80"/>
    <w:rsid w:val="00DC46BB"/>
    <w:rsid w:val="00DC4FE6"/>
    <w:rsid w:val="00DC5E11"/>
    <w:rsid w:val="00DC6F88"/>
    <w:rsid w:val="00DC73A0"/>
    <w:rsid w:val="00DC7CD9"/>
    <w:rsid w:val="00DC7EE1"/>
    <w:rsid w:val="00DD0034"/>
    <w:rsid w:val="00DD03D7"/>
    <w:rsid w:val="00DD120A"/>
    <w:rsid w:val="00DD26AE"/>
    <w:rsid w:val="00DD29A5"/>
    <w:rsid w:val="00DD3F99"/>
    <w:rsid w:val="00DD3FAC"/>
    <w:rsid w:val="00DD40C4"/>
    <w:rsid w:val="00DD4FDD"/>
    <w:rsid w:val="00DD51D6"/>
    <w:rsid w:val="00DD6474"/>
    <w:rsid w:val="00DD6EE7"/>
    <w:rsid w:val="00DE0E08"/>
    <w:rsid w:val="00DE0FE5"/>
    <w:rsid w:val="00DE2761"/>
    <w:rsid w:val="00DE288E"/>
    <w:rsid w:val="00DE2CBF"/>
    <w:rsid w:val="00DE3444"/>
    <w:rsid w:val="00DE3F90"/>
    <w:rsid w:val="00DE4EDE"/>
    <w:rsid w:val="00DE50DA"/>
    <w:rsid w:val="00DE5342"/>
    <w:rsid w:val="00DE5AC2"/>
    <w:rsid w:val="00DE6441"/>
    <w:rsid w:val="00DE7DD3"/>
    <w:rsid w:val="00DF0DA0"/>
    <w:rsid w:val="00DF1722"/>
    <w:rsid w:val="00DF18FB"/>
    <w:rsid w:val="00DF1CCF"/>
    <w:rsid w:val="00DF2336"/>
    <w:rsid w:val="00DF2B8B"/>
    <w:rsid w:val="00DF3B55"/>
    <w:rsid w:val="00DF4E7A"/>
    <w:rsid w:val="00DF5088"/>
    <w:rsid w:val="00DF5125"/>
    <w:rsid w:val="00DF6253"/>
    <w:rsid w:val="00DF7141"/>
    <w:rsid w:val="00E00DD4"/>
    <w:rsid w:val="00E010BC"/>
    <w:rsid w:val="00E01E23"/>
    <w:rsid w:val="00E030CB"/>
    <w:rsid w:val="00E039E7"/>
    <w:rsid w:val="00E0440C"/>
    <w:rsid w:val="00E04AEE"/>
    <w:rsid w:val="00E04DA0"/>
    <w:rsid w:val="00E04F4E"/>
    <w:rsid w:val="00E053FB"/>
    <w:rsid w:val="00E05B19"/>
    <w:rsid w:val="00E066D2"/>
    <w:rsid w:val="00E06776"/>
    <w:rsid w:val="00E07162"/>
    <w:rsid w:val="00E108DC"/>
    <w:rsid w:val="00E108EF"/>
    <w:rsid w:val="00E10D46"/>
    <w:rsid w:val="00E1291B"/>
    <w:rsid w:val="00E139F7"/>
    <w:rsid w:val="00E14C66"/>
    <w:rsid w:val="00E159D6"/>
    <w:rsid w:val="00E159FF"/>
    <w:rsid w:val="00E16984"/>
    <w:rsid w:val="00E16B60"/>
    <w:rsid w:val="00E16BB4"/>
    <w:rsid w:val="00E171E5"/>
    <w:rsid w:val="00E2076B"/>
    <w:rsid w:val="00E20AE4"/>
    <w:rsid w:val="00E21977"/>
    <w:rsid w:val="00E223A0"/>
    <w:rsid w:val="00E224E8"/>
    <w:rsid w:val="00E2405A"/>
    <w:rsid w:val="00E26150"/>
    <w:rsid w:val="00E263B0"/>
    <w:rsid w:val="00E271D9"/>
    <w:rsid w:val="00E27CB3"/>
    <w:rsid w:val="00E3135E"/>
    <w:rsid w:val="00E3303B"/>
    <w:rsid w:val="00E33B95"/>
    <w:rsid w:val="00E342C4"/>
    <w:rsid w:val="00E34F25"/>
    <w:rsid w:val="00E3526F"/>
    <w:rsid w:val="00E3554E"/>
    <w:rsid w:val="00E36FD6"/>
    <w:rsid w:val="00E375DC"/>
    <w:rsid w:val="00E37845"/>
    <w:rsid w:val="00E40CF8"/>
    <w:rsid w:val="00E40DCA"/>
    <w:rsid w:val="00E40FBC"/>
    <w:rsid w:val="00E421B6"/>
    <w:rsid w:val="00E42ED1"/>
    <w:rsid w:val="00E4394D"/>
    <w:rsid w:val="00E45810"/>
    <w:rsid w:val="00E470BD"/>
    <w:rsid w:val="00E5024D"/>
    <w:rsid w:val="00E51729"/>
    <w:rsid w:val="00E51DB1"/>
    <w:rsid w:val="00E5245A"/>
    <w:rsid w:val="00E525FC"/>
    <w:rsid w:val="00E528B7"/>
    <w:rsid w:val="00E52F82"/>
    <w:rsid w:val="00E53B1C"/>
    <w:rsid w:val="00E53DD8"/>
    <w:rsid w:val="00E545DD"/>
    <w:rsid w:val="00E54650"/>
    <w:rsid w:val="00E54E19"/>
    <w:rsid w:val="00E54F04"/>
    <w:rsid w:val="00E557BB"/>
    <w:rsid w:val="00E56721"/>
    <w:rsid w:val="00E57138"/>
    <w:rsid w:val="00E57E2E"/>
    <w:rsid w:val="00E57EB8"/>
    <w:rsid w:val="00E6022F"/>
    <w:rsid w:val="00E60831"/>
    <w:rsid w:val="00E6083B"/>
    <w:rsid w:val="00E60F00"/>
    <w:rsid w:val="00E61623"/>
    <w:rsid w:val="00E61E75"/>
    <w:rsid w:val="00E620A2"/>
    <w:rsid w:val="00E635C6"/>
    <w:rsid w:val="00E63C37"/>
    <w:rsid w:val="00E642D2"/>
    <w:rsid w:val="00E66869"/>
    <w:rsid w:val="00E66A9B"/>
    <w:rsid w:val="00E670B6"/>
    <w:rsid w:val="00E678B3"/>
    <w:rsid w:val="00E7074C"/>
    <w:rsid w:val="00E70CEF"/>
    <w:rsid w:val="00E70D88"/>
    <w:rsid w:val="00E7183D"/>
    <w:rsid w:val="00E71BE1"/>
    <w:rsid w:val="00E7200C"/>
    <w:rsid w:val="00E72093"/>
    <w:rsid w:val="00E73CA8"/>
    <w:rsid w:val="00E7496D"/>
    <w:rsid w:val="00E753FD"/>
    <w:rsid w:val="00E800D3"/>
    <w:rsid w:val="00E801C5"/>
    <w:rsid w:val="00E80D73"/>
    <w:rsid w:val="00E81828"/>
    <w:rsid w:val="00E81EFD"/>
    <w:rsid w:val="00E827F5"/>
    <w:rsid w:val="00E828D9"/>
    <w:rsid w:val="00E82CE9"/>
    <w:rsid w:val="00E83121"/>
    <w:rsid w:val="00E8327C"/>
    <w:rsid w:val="00E84970"/>
    <w:rsid w:val="00E84A03"/>
    <w:rsid w:val="00E84C77"/>
    <w:rsid w:val="00E85FF4"/>
    <w:rsid w:val="00E8636C"/>
    <w:rsid w:val="00E86457"/>
    <w:rsid w:val="00E867E2"/>
    <w:rsid w:val="00E876A8"/>
    <w:rsid w:val="00E87BC2"/>
    <w:rsid w:val="00E87D18"/>
    <w:rsid w:val="00E90D55"/>
    <w:rsid w:val="00E91E9E"/>
    <w:rsid w:val="00E9224F"/>
    <w:rsid w:val="00E934C2"/>
    <w:rsid w:val="00E94FAA"/>
    <w:rsid w:val="00E9649A"/>
    <w:rsid w:val="00E96AE7"/>
    <w:rsid w:val="00E97AB5"/>
    <w:rsid w:val="00EA017C"/>
    <w:rsid w:val="00EA0ACA"/>
    <w:rsid w:val="00EA10AC"/>
    <w:rsid w:val="00EA1F1B"/>
    <w:rsid w:val="00EA27FB"/>
    <w:rsid w:val="00EA2F8A"/>
    <w:rsid w:val="00EA3D14"/>
    <w:rsid w:val="00EA40CF"/>
    <w:rsid w:val="00EA4C2C"/>
    <w:rsid w:val="00EA624B"/>
    <w:rsid w:val="00EA62CA"/>
    <w:rsid w:val="00EA6BB7"/>
    <w:rsid w:val="00EA75BC"/>
    <w:rsid w:val="00EB0219"/>
    <w:rsid w:val="00EB1B0F"/>
    <w:rsid w:val="00EB23D5"/>
    <w:rsid w:val="00EB293A"/>
    <w:rsid w:val="00EB32E8"/>
    <w:rsid w:val="00EB3537"/>
    <w:rsid w:val="00EB3B93"/>
    <w:rsid w:val="00EB3FD8"/>
    <w:rsid w:val="00EB42AE"/>
    <w:rsid w:val="00EB463C"/>
    <w:rsid w:val="00EB5435"/>
    <w:rsid w:val="00EB698D"/>
    <w:rsid w:val="00EB6BD8"/>
    <w:rsid w:val="00EB79D0"/>
    <w:rsid w:val="00EC0B98"/>
    <w:rsid w:val="00EC0C12"/>
    <w:rsid w:val="00EC0F09"/>
    <w:rsid w:val="00EC0F90"/>
    <w:rsid w:val="00EC194A"/>
    <w:rsid w:val="00EC1B90"/>
    <w:rsid w:val="00EC221A"/>
    <w:rsid w:val="00EC35C2"/>
    <w:rsid w:val="00EC3C63"/>
    <w:rsid w:val="00EC46D1"/>
    <w:rsid w:val="00EC4E84"/>
    <w:rsid w:val="00EC5CC8"/>
    <w:rsid w:val="00EC5CDC"/>
    <w:rsid w:val="00EC70D9"/>
    <w:rsid w:val="00EC717A"/>
    <w:rsid w:val="00ED2BE2"/>
    <w:rsid w:val="00ED2D45"/>
    <w:rsid w:val="00ED34D8"/>
    <w:rsid w:val="00ED3632"/>
    <w:rsid w:val="00ED41A7"/>
    <w:rsid w:val="00ED420F"/>
    <w:rsid w:val="00ED534A"/>
    <w:rsid w:val="00ED6CC5"/>
    <w:rsid w:val="00ED7711"/>
    <w:rsid w:val="00ED7CD0"/>
    <w:rsid w:val="00ED7E57"/>
    <w:rsid w:val="00EE0A90"/>
    <w:rsid w:val="00EE0F41"/>
    <w:rsid w:val="00EE1586"/>
    <w:rsid w:val="00EE1AEA"/>
    <w:rsid w:val="00EE210F"/>
    <w:rsid w:val="00EE2AC6"/>
    <w:rsid w:val="00EE2DCF"/>
    <w:rsid w:val="00EE334F"/>
    <w:rsid w:val="00EE40B6"/>
    <w:rsid w:val="00EE5497"/>
    <w:rsid w:val="00EE66EA"/>
    <w:rsid w:val="00EE7FAB"/>
    <w:rsid w:val="00EF02F6"/>
    <w:rsid w:val="00EF0734"/>
    <w:rsid w:val="00EF0C51"/>
    <w:rsid w:val="00EF1260"/>
    <w:rsid w:val="00EF2789"/>
    <w:rsid w:val="00EF3333"/>
    <w:rsid w:val="00EF3414"/>
    <w:rsid w:val="00EF443B"/>
    <w:rsid w:val="00EF4867"/>
    <w:rsid w:val="00EF4E59"/>
    <w:rsid w:val="00EF5B70"/>
    <w:rsid w:val="00EF7393"/>
    <w:rsid w:val="00EF7BDE"/>
    <w:rsid w:val="00F008DF"/>
    <w:rsid w:val="00F011CE"/>
    <w:rsid w:val="00F0198D"/>
    <w:rsid w:val="00F025C0"/>
    <w:rsid w:val="00F027C6"/>
    <w:rsid w:val="00F03974"/>
    <w:rsid w:val="00F04572"/>
    <w:rsid w:val="00F04D3C"/>
    <w:rsid w:val="00F059A9"/>
    <w:rsid w:val="00F0616E"/>
    <w:rsid w:val="00F062F5"/>
    <w:rsid w:val="00F06968"/>
    <w:rsid w:val="00F1047F"/>
    <w:rsid w:val="00F10C97"/>
    <w:rsid w:val="00F1119F"/>
    <w:rsid w:val="00F12766"/>
    <w:rsid w:val="00F16070"/>
    <w:rsid w:val="00F16148"/>
    <w:rsid w:val="00F171EC"/>
    <w:rsid w:val="00F1768F"/>
    <w:rsid w:val="00F17B20"/>
    <w:rsid w:val="00F20E93"/>
    <w:rsid w:val="00F211CE"/>
    <w:rsid w:val="00F21222"/>
    <w:rsid w:val="00F212B6"/>
    <w:rsid w:val="00F21540"/>
    <w:rsid w:val="00F21B46"/>
    <w:rsid w:val="00F22424"/>
    <w:rsid w:val="00F22E94"/>
    <w:rsid w:val="00F230CD"/>
    <w:rsid w:val="00F231D7"/>
    <w:rsid w:val="00F240E2"/>
    <w:rsid w:val="00F24202"/>
    <w:rsid w:val="00F25A4E"/>
    <w:rsid w:val="00F26318"/>
    <w:rsid w:val="00F26499"/>
    <w:rsid w:val="00F266C4"/>
    <w:rsid w:val="00F27C87"/>
    <w:rsid w:val="00F32854"/>
    <w:rsid w:val="00F34F16"/>
    <w:rsid w:val="00F355A3"/>
    <w:rsid w:val="00F4050F"/>
    <w:rsid w:val="00F40933"/>
    <w:rsid w:val="00F411D4"/>
    <w:rsid w:val="00F41D89"/>
    <w:rsid w:val="00F42604"/>
    <w:rsid w:val="00F440DB"/>
    <w:rsid w:val="00F44524"/>
    <w:rsid w:val="00F4479D"/>
    <w:rsid w:val="00F45846"/>
    <w:rsid w:val="00F472BF"/>
    <w:rsid w:val="00F477DF"/>
    <w:rsid w:val="00F50577"/>
    <w:rsid w:val="00F50739"/>
    <w:rsid w:val="00F52550"/>
    <w:rsid w:val="00F52BA5"/>
    <w:rsid w:val="00F52F6B"/>
    <w:rsid w:val="00F52FE4"/>
    <w:rsid w:val="00F53550"/>
    <w:rsid w:val="00F53601"/>
    <w:rsid w:val="00F5371F"/>
    <w:rsid w:val="00F53826"/>
    <w:rsid w:val="00F54C65"/>
    <w:rsid w:val="00F54DD0"/>
    <w:rsid w:val="00F54FA3"/>
    <w:rsid w:val="00F5569F"/>
    <w:rsid w:val="00F55BF8"/>
    <w:rsid w:val="00F565AD"/>
    <w:rsid w:val="00F565C1"/>
    <w:rsid w:val="00F56D2F"/>
    <w:rsid w:val="00F5704F"/>
    <w:rsid w:val="00F5787D"/>
    <w:rsid w:val="00F57BFE"/>
    <w:rsid w:val="00F6073E"/>
    <w:rsid w:val="00F60E45"/>
    <w:rsid w:val="00F614FF"/>
    <w:rsid w:val="00F61834"/>
    <w:rsid w:val="00F61A54"/>
    <w:rsid w:val="00F6236D"/>
    <w:rsid w:val="00F6303A"/>
    <w:rsid w:val="00F639A7"/>
    <w:rsid w:val="00F63E3B"/>
    <w:rsid w:val="00F63F6C"/>
    <w:rsid w:val="00F6515A"/>
    <w:rsid w:val="00F669D8"/>
    <w:rsid w:val="00F67326"/>
    <w:rsid w:val="00F67A58"/>
    <w:rsid w:val="00F67AB6"/>
    <w:rsid w:val="00F717CA"/>
    <w:rsid w:val="00F71C2B"/>
    <w:rsid w:val="00F72D8D"/>
    <w:rsid w:val="00F74EA5"/>
    <w:rsid w:val="00F75013"/>
    <w:rsid w:val="00F75C0A"/>
    <w:rsid w:val="00F764CD"/>
    <w:rsid w:val="00F77A2D"/>
    <w:rsid w:val="00F801EF"/>
    <w:rsid w:val="00F808FC"/>
    <w:rsid w:val="00F81054"/>
    <w:rsid w:val="00F81190"/>
    <w:rsid w:val="00F827F9"/>
    <w:rsid w:val="00F82CBD"/>
    <w:rsid w:val="00F848FF"/>
    <w:rsid w:val="00F84E6A"/>
    <w:rsid w:val="00F857C2"/>
    <w:rsid w:val="00F86764"/>
    <w:rsid w:val="00F87655"/>
    <w:rsid w:val="00F90227"/>
    <w:rsid w:val="00F90970"/>
    <w:rsid w:val="00F911DB"/>
    <w:rsid w:val="00F9301F"/>
    <w:rsid w:val="00F93238"/>
    <w:rsid w:val="00F93922"/>
    <w:rsid w:val="00F939A9"/>
    <w:rsid w:val="00F946C8"/>
    <w:rsid w:val="00F94A53"/>
    <w:rsid w:val="00F9596B"/>
    <w:rsid w:val="00F9751D"/>
    <w:rsid w:val="00F97E5E"/>
    <w:rsid w:val="00FA0DAD"/>
    <w:rsid w:val="00FA1711"/>
    <w:rsid w:val="00FA2A68"/>
    <w:rsid w:val="00FA2CC6"/>
    <w:rsid w:val="00FA4142"/>
    <w:rsid w:val="00FA42B6"/>
    <w:rsid w:val="00FA4E45"/>
    <w:rsid w:val="00FA6688"/>
    <w:rsid w:val="00FA75FF"/>
    <w:rsid w:val="00FB117A"/>
    <w:rsid w:val="00FB1C7C"/>
    <w:rsid w:val="00FB1DB8"/>
    <w:rsid w:val="00FB223C"/>
    <w:rsid w:val="00FB2948"/>
    <w:rsid w:val="00FB54AF"/>
    <w:rsid w:val="00FB5507"/>
    <w:rsid w:val="00FB5CA7"/>
    <w:rsid w:val="00FB5F2D"/>
    <w:rsid w:val="00FB784B"/>
    <w:rsid w:val="00FC0069"/>
    <w:rsid w:val="00FC07F5"/>
    <w:rsid w:val="00FC0DCB"/>
    <w:rsid w:val="00FC117E"/>
    <w:rsid w:val="00FC11E6"/>
    <w:rsid w:val="00FC1695"/>
    <w:rsid w:val="00FC2BB4"/>
    <w:rsid w:val="00FC30CF"/>
    <w:rsid w:val="00FC3350"/>
    <w:rsid w:val="00FC3EFC"/>
    <w:rsid w:val="00FC47FE"/>
    <w:rsid w:val="00FC6401"/>
    <w:rsid w:val="00FC7594"/>
    <w:rsid w:val="00FD1CC2"/>
    <w:rsid w:val="00FD28D9"/>
    <w:rsid w:val="00FD2B4A"/>
    <w:rsid w:val="00FD37CD"/>
    <w:rsid w:val="00FD3A5E"/>
    <w:rsid w:val="00FD3C8A"/>
    <w:rsid w:val="00FD40F7"/>
    <w:rsid w:val="00FD46B8"/>
    <w:rsid w:val="00FD538A"/>
    <w:rsid w:val="00FD5D8B"/>
    <w:rsid w:val="00FD6A92"/>
    <w:rsid w:val="00FD7890"/>
    <w:rsid w:val="00FD7919"/>
    <w:rsid w:val="00FE0972"/>
    <w:rsid w:val="00FE0B3F"/>
    <w:rsid w:val="00FE1E6D"/>
    <w:rsid w:val="00FE3095"/>
    <w:rsid w:val="00FE32E7"/>
    <w:rsid w:val="00FE32EA"/>
    <w:rsid w:val="00FE4DDE"/>
    <w:rsid w:val="00FE56C6"/>
    <w:rsid w:val="00FE685D"/>
    <w:rsid w:val="00FE6BF6"/>
    <w:rsid w:val="00FE6F53"/>
    <w:rsid w:val="00FE73AA"/>
    <w:rsid w:val="00FE7E0C"/>
    <w:rsid w:val="00FF305C"/>
    <w:rsid w:val="00FF3237"/>
    <w:rsid w:val="00FF3F29"/>
    <w:rsid w:val="00FF4D91"/>
    <w:rsid w:val="00FF56ED"/>
    <w:rsid w:val="00FF5B25"/>
    <w:rsid w:val="00FF66FC"/>
    <w:rsid w:val="00FF75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21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212E"/>
    <w:rPr>
      <w:rFonts w:ascii="Times New Roman" w:eastAsia="宋体" w:hAnsi="Times New Roman" w:cs="Times New Roman"/>
      <w:sz w:val="18"/>
      <w:szCs w:val="18"/>
    </w:rPr>
  </w:style>
  <w:style w:type="paragraph" w:styleId="a4">
    <w:name w:val="footer"/>
    <w:basedOn w:val="a"/>
    <w:link w:val="Char0"/>
    <w:uiPriority w:val="99"/>
    <w:semiHidden/>
    <w:unhideWhenUsed/>
    <w:rsid w:val="006721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212E"/>
    <w:rPr>
      <w:rFonts w:ascii="Times New Roman" w:eastAsia="宋体" w:hAnsi="Times New Roman" w:cs="Times New Roman"/>
      <w:sz w:val="18"/>
      <w:szCs w:val="18"/>
    </w:rPr>
  </w:style>
  <w:style w:type="paragraph" w:styleId="a5">
    <w:name w:val="List Paragraph"/>
    <w:basedOn w:val="a"/>
    <w:uiPriority w:val="34"/>
    <w:qFormat/>
    <w:rsid w:val="00FC47FE"/>
    <w:pPr>
      <w:ind w:firstLineChars="200" w:firstLine="420"/>
    </w:pPr>
  </w:style>
  <w:style w:type="paragraph" w:styleId="a6">
    <w:name w:val="Normal (Web)"/>
    <w:basedOn w:val="a"/>
    <w:uiPriority w:val="99"/>
    <w:unhideWhenUsed/>
    <w:rsid w:val="001044E2"/>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EF5B70"/>
    <w:rPr>
      <w:sz w:val="18"/>
      <w:szCs w:val="18"/>
    </w:rPr>
  </w:style>
  <w:style w:type="character" w:customStyle="1" w:styleId="Char1">
    <w:name w:val="批注框文本 Char"/>
    <w:basedOn w:val="a0"/>
    <w:link w:val="a7"/>
    <w:uiPriority w:val="99"/>
    <w:semiHidden/>
    <w:rsid w:val="00EF5B7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1807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7</Pages>
  <Words>431</Words>
  <Characters>2462</Characters>
  <Application>Microsoft Office Word</Application>
  <DocSecurity>0</DocSecurity>
  <Lines>20</Lines>
  <Paragraphs>5</Paragraphs>
  <ScaleCrop>false</ScaleCrop>
  <Company>Microsoft</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董佳闻(2015100188)</dc:creator>
  <cp:lastModifiedBy>艾浩</cp:lastModifiedBy>
  <cp:revision>40</cp:revision>
  <cp:lastPrinted>2020-05-19T01:38:00Z</cp:lastPrinted>
  <dcterms:created xsi:type="dcterms:W3CDTF">2017-05-22T07:09:00Z</dcterms:created>
  <dcterms:modified xsi:type="dcterms:W3CDTF">2020-05-20T08:33:00Z</dcterms:modified>
</cp:coreProperties>
</file>